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00" w:rsidRPr="00E201F6" w:rsidRDefault="00E201F6" w:rsidP="00E20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2235200" cy="2044700"/>
            <wp:effectExtent l="19050" t="0" r="0" b="0"/>
            <wp:docPr id="1" name="Рисунок 1" descr="D:\Documents\д.с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.с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900" w:rsidRPr="00E201F6">
        <w:rPr>
          <w:rFonts w:ascii="Times New Roman" w:eastAsia="Times New Roman" w:hAnsi="Times New Roman" w:cs="Times New Roman"/>
          <w:b/>
          <w:bCs/>
          <w:i/>
          <w:color w:val="1F497D" w:themeColor="text2"/>
          <w:kern w:val="36"/>
          <w:sz w:val="48"/>
          <w:szCs w:val="48"/>
          <w:lang w:eastAsia="ru-RU"/>
        </w:rPr>
        <w:lastRenderedPageBreak/>
        <w:t>Консультация для родителей</w:t>
      </w:r>
    </w:p>
    <w:p w:rsidR="00E201F6" w:rsidRPr="00E201F6" w:rsidRDefault="00E201F6" w:rsidP="00E20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8"/>
          <w:szCs w:val="48"/>
          <w:lang w:eastAsia="ru-RU"/>
        </w:rPr>
      </w:pPr>
    </w:p>
    <w:p w:rsidR="00E201F6" w:rsidRPr="00E201F6" w:rsidRDefault="00E201F6" w:rsidP="00E20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4"/>
          <w:szCs w:val="44"/>
          <w:lang w:eastAsia="ru-RU"/>
        </w:rPr>
      </w:pPr>
    </w:p>
    <w:p w:rsidR="00AE3900" w:rsidRPr="00E201F6" w:rsidRDefault="00AE3900" w:rsidP="00E20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8"/>
          <w:szCs w:val="48"/>
          <w:lang w:eastAsia="ru-RU"/>
        </w:rPr>
      </w:pPr>
      <w:r w:rsidRPr="00E201F6"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8"/>
          <w:szCs w:val="48"/>
          <w:lang w:eastAsia="ru-RU"/>
        </w:rPr>
        <w:t>«Скоро в школу!»</w:t>
      </w:r>
    </w:p>
    <w:p w:rsidR="00AE3900" w:rsidRPr="00E201F6" w:rsidRDefault="00AE3900" w:rsidP="00E201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497D" w:themeColor="text2"/>
          <w:kern w:val="36"/>
          <w:sz w:val="44"/>
          <w:szCs w:val="44"/>
          <w:lang w:eastAsia="ru-RU"/>
        </w:rPr>
      </w:pPr>
    </w:p>
    <w:p w:rsidR="00E201F6" w:rsidRDefault="00E201F6" w:rsidP="00AE3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E201F6" w:rsidSect="00E201F6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E3900" w:rsidRPr="00AE3900" w:rsidRDefault="00AE3900" w:rsidP="00AE3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можно считать ребенка готовым к школе?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отмечают, что не всегда возрастной фактор является решающим. Как на одном дереве не все яблоки созревают одновременно, так и наши дети - кому-то не рано идти в школу и в 6 лет, а кому рано еще в 8 лет.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ребенок физически уже, так сказать, «созрел», видно снаружи: достает рукой через середину головы противоположное ухо, появились постоянные зубы. Но это еще не все.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считают, что, если научить дошкольника читать, считать, выполнять сложение и вычитание, ознакомить с явлениями окружающего мира - он хорошо будет учиться, хотя ему будет всего 5 лет. А в саду, мол, ему уже скучно. Такие родители </w:t>
      </w: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учитывают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 малыша в этом возрасте еще недостаточно развита моторика пальцев, а значит, он не сможет нормально писать, у него еще не до конца сформированы психологические качества, необходимые для обучения, и ему еще трудно напряженно работать в детском коллективе, он быстро устает.</w:t>
      </w:r>
    </w:p>
    <w:p w:rsidR="00AE3900" w:rsidRPr="00AE3900" w:rsidRDefault="00AE3900" w:rsidP="00AE3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дети не всегда оправдывают надежды родителей на хорошие успехи в учебе?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проанализировать, например, такой момент: родители в восторге от способностей и талантов своего малыша, захваливают его. И ребенок начинает чувствовать свое превосходство над другими, поэтому уже не слишком внимательно слушает учителя, поскольку уверен, что и сам все знает и опережает сверстников своей подготовленностью. Со временем такого всезнайку начинают перегонять менее подготовленные одноклассники, и это ущемляет его самолюбие. Он теряет уверенность в себе и начинает хуже учиться. Тогда родители, которые не ожидали такого поворота, сокрушенно вздыхают: «Наверное, рано все же нам было идти в школу».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Ребенка можно считать готовым к обучению, когда он умеет слушать и слышать, отвечать на поставленные вопросы, а значит, и выполнять задачи, выделять в них подзадачи - то есть, совершает определенные мыслительные операции.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Вот, скажем, детям предлагается следующее задание: «Рассмотрите рисунок. Найдите на нем живых существ и раскрасьте летающих». Ребенок, который не привык вслушиваться, вдумываться в сказанное, сразу же </w:t>
      </w: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начинает рисовать всю картинку, он воспринял только слово «раскрась». А тот, кто умеет внимательно слушать и вдумчиво относиться к заданию выделит для себя здесь четыре подзадачи: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рассмотреть рисунок;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найти живых существ;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выбрать летающих;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раскрасить их.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выполнения этой задачи вдумчивый ученик способен обосновать, доказать правильность сделанного.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у ребенка было сформировано внимание, конечно, в пределах возрастных возможностей. Довольно часто малышам не хватает именно умения сконцентрироваться на задании хотя бы на 3 - 5 минут.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 должен уметь хорошо ориентироваться в пространстве. Ведь если у него не сформированы такие понятия как «вверх», «вниз», «вправо», «влево», могут возникнуть проблемы при работе с тетрадью. Ребенок не сможет правильно выполнять задания, быстро реагировать на команды учителя, такие как: «Три клеточки вправо, две - вверх» и другие.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учиться поможет развитая память, которую можно и нужно тренировать, разучивая стихи, </w:t>
      </w: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предлагая ребенку запоминать в каком порядке размещены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или рисунки и т.д.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и развитая речь: ребенок должен уметь пересказывать текст, задавать вопросы, составлять предложения или небольшие рассказы.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важный момент: приучаете ли Вы, уважаемые родители, своих детей выполнять ваши просьбы или указания с первого раза?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или скорее нежелание, выполнять просьбы-требования взрослых в семье переходит в садик, а оттуда - в школу. Дети не могут правильно одеться, вовремя поесть, ничего не успевают, потому что все время отвлекаются. Позже, опаздывают на уроки, не умеют переключаться на выполнение задач учителя. А потому часто становятся предметом насмешек со стороны одноклассников.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очень важный фактор - культура поведения. Ребенок, у которого она сформирована, умеет вести себя в коллективе, общаться как </w:t>
      </w: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так и со сверстниками. Это очень важно, не стоит считать, что ребенок, мол, пока еще мал, и все придет само собой, когда он подрастет.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родители окружают своих детей </w:t>
      </w:r>
      <w:proofErr w:type="spell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гиперопекой</w:t>
      </w:r>
      <w:proofErr w:type="spell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стараются все делать за них и этого же ждут от воспитателей, а затем - от учителя. Нам следует помнить слова из притчи о том, что на всю жизнь рыбой не обеспечишь, нужно научить ребенка самостоятельно ловить рыбу.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 такие, казалось бы, мелочи, как умение правильно сидеть за столом во время письма, рисования, должным образом держать ручку или карандаш. На это родители в основном не обращают внимание. Вот и привыкает ребенок сидеть боком, поджав под себя ногу, зажав в скрюченных пальцах ручку, так же пытается пристроиться и за партой. Это портит его осанку, зрение, а значит, вредит здоровью, мешает правильно писать.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Переучить малыша не всегда удается. Кстати, не стоит дома учить детей писать, потому что родители, в конце концов, и сами очень часто не знают, как без напряжения держать ручку, правильно писать буквы и соединять их между собой. Приходится переучивать в школе, </w:t>
      </w: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известно, легче научить, чем переучить.</w:t>
      </w:r>
    </w:p>
    <w:p w:rsidR="00AE3900" w:rsidRPr="00AE3900" w:rsidRDefault="00AE3900" w:rsidP="00E20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как видите, для ребенка, который идет в школу, важно не столько иметь какие-то определенные знания, сколько сформированную готовность и умение учиться, воспринимать новое. Понаблюдайте, активно ли ваши сын или дочь интересуются окружающим, умеют ли сосредотачиваться, быстро ли и прочно запоминают материал, хорошо ли развита у них речь, разнообразные ли интересы и насколько настойчиво они их реализуют, склонны ли они к творческому труду. Стимулируйте эти проявления и помогайте им развиваться.</w:t>
      </w:r>
    </w:p>
    <w:p w:rsidR="00AE3900" w:rsidRPr="00AE3900" w:rsidRDefault="00AE3900" w:rsidP="00AE3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нужно готовить ребенка к поступлению в школу: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надо начинать задолго до рождения ребенка, стараясь, чтобы беременность протекала без осложнений.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 должны знать возрастные нормы и особенности вашего ребенка, и ставьте </w:t>
      </w:r>
      <w:proofErr w:type="gram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задачи соответственно возрасту.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 критикуйте ребенка, не занижайте его самооценку.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Создайте благоприятный климат в семье. Дайте ребенку возможность почувствовать, что вы любите его более чем обычно.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Заранее поинтересуйтесь о компонентах школьной зрелости ребенка и своевременно их развивайте.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Следите за умственным развитием ребенка. Создайте условия, чтобы интеллект развивался без задержки.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Читайте ребенку сказки и стихи. Учите песни, слушайте вместе музыку. - Смотрите мультфильмы, детские фильмы.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Хвалите за первые рисунки, водите в музеи, театры, цирк, зоопарк.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Приобретайте игрушки, необходимые для возраста ребенка.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Любыми способами поощряйте к общению со сверстниками. Воспитывайте мир чувств, учите управлять эмоциями. Старайтесь уменьшить тревожность.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Следите за состоянием здоровья и занимайтесь реабилитацией всех выявленных отклонений.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Интересуйтесь насколько ребенок готов к школьному обучению.</w:t>
      </w:r>
    </w:p>
    <w:p w:rsidR="00AE3900" w:rsidRPr="00AE3900" w:rsidRDefault="00AE3900" w:rsidP="00AE3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не надо вести себя родителям, когда ребенок готовится к школе: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пускать на самотек подготовку ребенка к обучению в школе.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принимать меры в отношении выявленной заранее незрелости, </w:t>
      </w:r>
      <w:proofErr w:type="spellStart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каких-либо способностей.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Пытаться записать его в класс с углубленным изучением математики или английского языка, прекрасно понимая, что он в нем не справится с нагрузкой.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в нем низкую самооценку и комплексы неполноценности.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Показывать, что он неспособный как в семье, так и в школе.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интересоваться развитием, способностями своего ребенка, и быть равнодушными к его будущему.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Желаем успехов в нашем общем, таком нелегком, но одновременно радостном труде!</w:t>
      </w:r>
    </w:p>
    <w:p w:rsidR="00AE3900" w:rsidRPr="00AE3900" w:rsidRDefault="00AE3900" w:rsidP="00AE3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9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AD7" w:rsidRPr="00AE3900" w:rsidRDefault="00C04AD7" w:rsidP="00AE3900">
      <w:pPr>
        <w:spacing w:after="0" w:line="240" w:lineRule="auto"/>
        <w:jc w:val="both"/>
        <w:rPr>
          <w:sz w:val="28"/>
          <w:szCs w:val="28"/>
        </w:rPr>
      </w:pPr>
    </w:p>
    <w:sectPr w:rsidR="00C04AD7" w:rsidRPr="00AE3900" w:rsidSect="00E201F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compat/>
  <w:rsids>
    <w:rsidRoot w:val="00AE3900"/>
    <w:rsid w:val="000026EB"/>
    <w:rsid w:val="002D2BC1"/>
    <w:rsid w:val="005D7B22"/>
    <w:rsid w:val="00950F77"/>
    <w:rsid w:val="00AE3900"/>
    <w:rsid w:val="00AF5784"/>
    <w:rsid w:val="00C04AD7"/>
    <w:rsid w:val="00E20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D7"/>
  </w:style>
  <w:style w:type="paragraph" w:styleId="1">
    <w:name w:val="heading 1"/>
    <w:basedOn w:val="a"/>
    <w:link w:val="10"/>
    <w:uiPriority w:val="9"/>
    <w:qFormat/>
    <w:rsid w:val="00AE3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3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390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0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6414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2016-09-02T05:07:00Z</cp:lastPrinted>
  <dcterms:created xsi:type="dcterms:W3CDTF">2017-01-29T07:44:00Z</dcterms:created>
  <dcterms:modified xsi:type="dcterms:W3CDTF">2017-01-29T07:44:00Z</dcterms:modified>
</cp:coreProperties>
</file>