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3"/>
        <w:gridCol w:w="5697"/>
      </w:tblGrid>
      <w:tr w:rsidR="0053001C" w:rsidRPr="0053001C" w:rsidTr="005731A7">
        <w:trPr>
          <w:trHeight w:val="315"/>
        </w:trPr>
        <w:tc>
          <w:tcPr>
            <w:tcW w:w="8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30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организации обучения и воспитания обучающихся с ограниченными возможностями здоровья и инвалидов</w:t>
            </w:r>
          </w:p>
        </w:tc>
      </w:tr>
      <w:tr w:rsidR="0053001C" w:rsidRPr="0053001C" w:rsidTr="005731A7">
        <w:trPr>
          <w:trHeight w:val="315"/>
        </w:trPr>
        <w:tc>
          <w:tcPr>
            <w:tcW w:w="1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паспорта доступности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EB6DDB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5731A7" w:rsidRPr="0053001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Паспорт доступности</w:t>
              </w:r>
            </w:hyperlink>
          </w:p>
        </w:tc>
      </w:tr>
      <w:tr w:rsidR="0053001C" w:rsidRPr="0053001C" w:rsidTr="005731A7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информации об условиях обучения инвалидов и лиц с ОВЗ, адаптированные образовательные программы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D41CBA" w:rsidP="0080468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</w:t>
            </w:r>
            <w:r w:rsidR="005731A7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адаптирова</w:t>
            </w:r>
            <w:r w:rsidR="00CA6C61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нная образовательная программа </w:t>
            </w:r>
            <w:r w:rsidR="0080468C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731A7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ля детей – инвалидов</w:t>
            </w:r>
            <w:r w:rsidR="0080468C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, детей ОВЗ</w:t>
            </w:r>
          </w:p>
        </w:tc>
      </w:tr>
      <w:tr w:rsidR="0053001C" w:rsidRPr="0053001C" w:rsidTr="005731A7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информации о реализуемых формах обучения: дистанционная, семейное образование, самообразование и др.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80468C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инвалидов, детей ОВЗ в ДОУ нет</w:t>
            </w:r>
          </w:p>
        </w:tc>
      </w:tr>
      <w:tr w:rsidR="0053001C" w:rsidRPr="0053001C" w:rsidTr="005731A7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EE750D">
            <w:pPr>
              <w:spacing w:before="225" w:after="1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приспособленной входной группы здания для ЛОВЗ (пандусы и другие устройства, приспособления)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приспособленной входной группы  для </w:t>
            </w:r>
            <w:r w:rsidR="0080468C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ОВЗ</w:t>
            </w: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- входная площадка имеет навес,</w:t>
            </w:r>
          </w:p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подъем на площадку крыльца – по пандусу,</w:t>
            </w:r>
          </w:p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- звонок на входе.</w:t>
            </w:r>
          </w:p>
        </w:tc>
      </w:tr>
      <w:tr w:rsidR="0053001C" w:rsidRPr="0053001C" w:rsidTr="005731A7">
        <w:trPr>
          <w:trHeight w:val="76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возможностей перемещения ЛОВЗ внутри здания (приспособление коридоров, лестниц, лифтов и т.д.)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80468C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прописаны в паспорте доступности</w:t>
            </w:r>
          </w:p>
        </w:tc>
      </w:tr>
      <w:tr w:rsidR="0053001C" w:rsidRPr="0053001C" w:rsidTr="005731A7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для ЛОВЗ (перила, поручни, специализированное сантехническое оборудование и.т.д.)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80468C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прописаны в паспорте доступности</w:t>
            </w:r>
          </w:p>
        </w:tc>
      </w:tr>
      <w:tr w:rsidR="0053001C" w:rsidRPr="0053001C" w:rsidTr="005731A7">
        <w:trPr>
          <w:trHeight w:val="94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зданий и сооружений системами противопожарной сигнализации и оповещения с дублирующими световыми устройствами, </w:t>
            </w: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информационными табло с тактильной (пространственно-рельефной) информацией и др.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Здание оснащено  системой противопожарной сигнализации и оповещения и световыми табло «Выход»</w:t>
            </w:r>
          </w:p>
        </w:tc>
      </w:tr>
      <w:tr w:rsidR="0053001C" w:rsidRPr="0053001C" w:rsidTr="005731A7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мультимедийных средств, наличие оргтехники, слайд-проекторов, электронной доски с технологией лазерного сканирования и др.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68C" w:rsidRPr="0053001C" w:rsidRDefault="0080468C" w:rsidP="008168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В зале для музыкальных занятий имеется  ж/к телевизор, DVD, проектор (переносной – для использования при работе с детьми в группах)</w:t>
            </w:r>
            <w:r w:rsidR="005731A7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, магнитолы, музыкальный центр</w:t>
            </w:r>
            <w:r w:rsidR="00816807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001C" w:rsidRPr="0053001C" w:rsidTr="005731A7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возможности дистанционного обучения (электронные УМК для дистанционного обучения, учебники на электронных носителях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001C" w:rsidRPr="0053001C" w:rsidTr="005731A7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EE750D">
            <w:pPr>
              <w:spacing w:before="225" w:after="2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 автоматизированное рабочее место (сканирующие устройство, персональный компьютер)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807" w:rsidRPr="0053001C" w:rsidRDefault="005731A7" w:rsidP="0081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16807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 для музыкальных занятий и занятий физической культурой </w:t>
            </w:r>
            <w:r w:rsidR="00816807" w:rsidRPr="0053001C">
              <w:rPr>
                <w:rFonts w:ascii="Times New Roman" w:hAnsi="Times New Roman" w:cs="Times New Roman"/>
                <w:sz w:val="24"/>
                <w:szCs w:val="24"/>
              </w:rPr>
              <w:t>  оборудован:</w:t>
            </w:r>
          </w:p>
          <w:p w:rsidR="00816807" w:rsidRPr="0053001C" w:rsidRDefault="00816807" w:rsidP="0081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hAnsi="Times New Roman" w:cs="Times New Roman"/>
                <w:sz w:val="24"/>
                <w:szCs w:val="24"/>
              </w:rPr>
              <w:t>- компьютером;</w:t>
            </w:r>
          </w:p>
          <w:p w:rsidR="00816807" w:rsidRPr="0053001C" w:rsidRDefault="00816807" w:rsidP="00816807">
            <w:pPr>
              <w:pStyle w:val="a3"/>
              <w:spacing w:before="0" w:beforeAutospacing="0" w:after="300" w:afterAutospacing="0"/>
              <w:textAlignment w:val="baseline"/>
            </w:pPr>
            <w:r w:rsidRPr="0053001C">
              <w:t>- принтером;</w:t>
            </w:r>
          </w:p>
          <w:p w:rsidR="00816807" w:rsidRPr="0053001C" w:rsidRDefault="00816807" w:rsidP="00816807">
            <w:pPr>
              <w:pStyle w:val="a3"/>
              <w:spacing w:before="0" w:beforeAutospacing="0" w:after="300" w:afterAutospacing="0"/>
              <w:textAlignment w:val="baseline"/>
            </w:pPr>
            <w:r w:rsidRPr="0053001C">
              <w:t>- сканером;</w:t>
            </w:r>
          </w:p>
          <w:p w:rsidR="00816807" w:rsidRPr="0053001C" w:rsidRDefault="00816807" w:rsidP="00816807">
            <w:pPr>
              <w:pStyle w:val="a3"/>
              <w:spacing w:before="0" w:beforeAutospacing="0" w:after="300" w:afterAutospacing="0"/>
              <w:textAlignment w:val="baseline"/>
            </w:pPr>
            <w:r w:rsidRPr="0053001C">
              <w:t>- ксероксом;</w:t>
            </w:r>
          </w:p>
          <w:p w:rsidR="005731A7" w:rsidRPr="0053001C" w:rsidRDefault="00816807" w:rsidP="008168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hAnsi="Times New Roman" w:cs="Times New Roman"/>
                <w:sz w:val="24"/>
                <w:szCs w:val="24"/>
              </w:rPr>
              <w:t>- ламинатором</w:t>
            </w:r>
          </w:p>
          <w:p w:rsidR="00816807" w:rsidRPr="0053001C" w:rsidRDefault="00816807" w:rsidP="008168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- фотопринтером</w:t>
            </w:r>
          </w:p>
        </w:tc>
      </w:tr>
      <w:tr w:rsidR="0053001C" w:rsidRPr="0053001C" w:rsidTr="005731A7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компьютерной техники и специального программного обеспечения, адаптированного для инвалидов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001C" w:rsidRPr="0053001C" w:rsidTr="005731A7">
        <w:trPr>
          <w:trHeight w:val="31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адаптированного для ОВЗ и инвалидов производственного оборудования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EE750D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001C" w:rsidRPr="0053001C" w:rsidTr="005731A7">
        <w:trPr>
          <w:trHeight w:val="94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библиотек специальными адаптивно-техническими средствами для инвалидов ("говорящие </w:t>
            </w: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книги", специальными аппаратами для из воспроизведения)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53001C" w:rsidRPr="0053001C" w:rsidTr="005731A7">
        <w:trPr>
          <w:trHeight w:val="31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иного адаптированного для лиц с ОВЗ и инвалидов оборудования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807" w:rsidRPr="0053001C" w:rsidRDefault="0081680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мяч гимнастический массажный</w:t>
            </w:r>
            <w:r w:rsidR="00816807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, массажная дорожка, дорожка-змейка, сухой бассейн…</w:t>
            </w:r>
          </w:p>
        </w:tc>
      </w:tr>
      <w:tr w:rsidR="0053001C" w:rsidRPr="0053001C" w:rsidTr="005731A7">
        <w:trPr>
          <w:trHeight w:val="94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штате ОО педагогических работников, имеющих основное образования или получивших дополнительное образование для обучения лиц с ОВЗ и инвалидов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5731A7" w:rsidP="008168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В числе сотрудников</w:t>
            </w:r>
            <w:r w:rsidR="00816807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узких специалистов. Старший воспитатель прошла курсы повышения квалификации по теме «Специфика и организация инклюзивного образования детей с ОВЗ и детей инвалидов</w:t>
            </w:r>
            <w:r w:rsidR="0053001C"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образовательной организации в условиях введения ФГОС ДО»</w:t>
            </w:r>
          </w:p>
        </w:tc>
      </w:tr>
      <w:tr w:rsidR="0053001C" w:rsidRPr="0053001C" w:rsidTr="005731A7">
        <w:trPr>
          <w:trHeight w:val="31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31A7" w:rsidRPr="0053001C" w:rsidRDefault="005731A7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 взаимодействие  в рамках программы "Доступная среда"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1A7" w:rsidRPr="0053001C" w:rsidRDefault="0053001C" w:rsidP="005731A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64723" w:rsidRDefault="00464723"/>
    <w:sectPr w:rsidR="00464723" w:rsidSect="00EB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01" w:rsidRDefault="00824701" w:rsidP="0053001C">
      <w:pPr>
        <w:spacing w:after="0" w:line="240" w:lineRule="auto"/>
      </w:pPr>
      <w:r>
        <w:separator/>
      </w:r>
    </w:p>
  </w:endnote>
  <w:endnote w:type="continuationSeparator" w:id="1">
    <w:p w:rsidR="00824701" w:rsidRDefault="00824701" w:rsidP="0053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01" w:rsidRDefault="00824701" w:rsidP="0053001C">
      <w:pPr>
        <w:spacing w:after="0" w:line="240" w:lineRule="auto"/>
      </w:pPr>
      <w:r>
        <w:separator/>
      </w:r>
    </w:p>
  </w:footnote>
  <w:footnote w:type="continuationSeparator" w:id="1">
    <w:p w:rsidR="00824701" w:rsidRDefault="00824701" w:rsidP="00530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31A7"/>
    <w:rsid w:val="0026420B"/>
    <w:rsid w:val="00464723"/>
    <w:rsid w:val="0053001C"/>
    <w:rsid w:val="005731A7"/>
    <w:rsid w:val="0080468C"/>
    <w:rsid w:val="00816807"/>
    <w:rsid w:val="00824701"/>
    <w:rsid w:val="00CA6C61"/>
    <w:rsid w:val="00D41CBA"/>
    <w:rsid w:val="00EB6DDB"/>
    <w:rsid w:val="00EE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31A7"/>
    <w:rPr>
      <w:b/>
      <w:bCs/>
    </w:rPr>
  </w:style>
  <w:style w:type="character" w:styleId="a5">
    <w:name w:val="Hyperlink"/>
    <w:basedOn w:val="a0"/>
    <w:uiPriority w:val="99"/>
    <w:semiHidden/>
    <w:unhideWhenUsed/>
    <w:rsid w:val="005731A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30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001C"/>
  </w:style>
  <w:style w:type="paragraph" w:styleId="a8">
    <w:name w:val="footer"/>
    <w:basedOn w:val="a"/>
    <w:link w:val="a9"/>
    <w:uiPriority w:val="99"/>
    <w:unhideWhenUsed/>
    <w:rsid w:val="00530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0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31A7"/>
    <w:rPr>
      <w:b/>
      <w:bCs/>
    </w:rPr>
  </w:style>
  <w:style w:type="character" w:styleId="a5">
    <w:name w:val="Hyperlink"/>
    <w:basedOn w:val="a0"/>
    <w:uiPriority w:val="99"/>
    <w:semiHidden/>
    <w:unhideWhenUsed/>
    <w:rsid w:val="005731A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30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001C"/>
  </w:style>
  <w:style w:type="paragraph" w:styleId="a8">
    <w:name w:val="footer"/>
    <w:basedOn w:val="a"/>
    <w:link w:val="a9"/>
    <w:uiPriority w:val="99"/>
    <w:unhideWhenUsed/>
    <w:rsid w:val="00530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0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52-jlc4bza.xn--p1ai/images/DOWNLOADS/2015_2016/pasport-dostupnosti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2017-05-02T06:36:00Z</dcterms:created>
  <dcterms:modified xsi:type="dcterms:W3CDTF">2017-05-02T07:27:00Z</dcterms:modified>
</cp:coreProperties>
</file>