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-815340</wp:posOffset>
            </wp:positionV>
            <wp:extent cx="7658100" cy="10539271"/>
            <wp:effectExtent l="0" t="0" r="0" b="0"/>
            <wp:wrapNone/>
            <wp:docPr id="2" name="Рисунок 2" descr="D:\User\Рабочий стол\2017-04-25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Рабочий стол\2017-04-25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53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2379E">
      <w:pPr>
        <w:pStyle w:val="a3"/>
        <w:tabs>
          <w:tab w:val="left" w:pos="8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C5CD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C5CD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C5CD8" w:rsidP="009C5CD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C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92379E" w:rsidRDefault="0092379E" w:rsidP="009C5CD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C5CD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79E" w:rsidRDefault="0092379E" w:rsidP="009C5CD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CD8" w:rsidRPr="009C5CD8" w:rsidRDefault="009C5CD8" w:rsidP="009237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CD8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5CD8" w:rsidRDefault="009C5CD8" w:rsidP="009C5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9C5CD8">
        <w:rPr>
          <w:rFonts w:ascii="Times New Roman" w:hAnsi="Times New Roman" w:cs="Times New Roman"/>
          <w:sz w:val="24"/>
          <w:szCs w:val="24"/>
        </w:rPr>
        <w:t>Кодекс этики и служебного поведения работников  (далее – Кодекс) Муниципального бюджетного дошкольного образовательного учрежден</w:t>
      </w:r>
      <w:r>
        <w:rPr>
          <w:rFonts w:ascii="Times New Roman" w:hAnsi="Times New Roman" w:cs="Times New Roman"/>
          <w:sz w:val="24"/>
          <w:szCs w:val="24"/>
        </w:rPr>
        <w:t>ия «</w:t>
      </w:r>
      <w:r w:rsidR="00E83BA9">
        <w:rPr>
          <w:rFonts w:ascii="Times New Roman" w:hAnsi="Times New Roman" w:cs="Times New Roman"/>
          <w:sz w:val="24"/>
          <w:szCs w:val="24"/>
        </w:rPr>
        <w:t>Новоюгинский</w:t>
      </w:r>
      <w:r>
        <w:rPr>
          <w:rFonts w:ascii="Times New Roman" w:hAnsi="Times New Roman" w:cs="Times New Roman"/>
          <w:sz w:val="24"/>
          <w:szCs w:val="24"/>
        </w:rPr>
        <w:t xml:space="preserve"> детский сад №2</w:t>
      </w:r>
      <w:r w:rsidR="00E83BA9">
        <w:rPr>
          <w:rFonts w:ascii="Times New Roman" w:hAnsi="Times New Roman" w:cs="Times New Roman"/>
          <w:sz w:val="24"/>
          <w:szCs w:val="24"/>
        </w:rPr>
        <w:t>0</w:t>
      </w:r>
      <w:r w:rsidRPr="009C5CD8">
        <w:rPr>
          <w:rFonts w:ascii="Times New Roman" w:hAnsi="Times New Roman" w:cs="Times New Roman"/>
          <w:sz w:val="24"/>
          <w:szCs w:val="24"/>
        </w:rPr>
        <w:t>» (далее – ДОУ)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  №  273-ФЗ от 25.12.2008 г.,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</w:t>
      </w:r>
      <w:proofErr w:type="gramEnd"/>
      <w:r w:rsidRPr="009C5CD8">
        <w:rPr>
          <w:rFonts w:ascii="Times New Roman" w:hAnsi="Times New Roman" w:cs="Times New Roman"/>
          <w:sz w:val="24"/>
          <w:szCs w:val="24"/>
        </w:rPr>
        <w:t xml:space="preserve"> для государственных служащих (приложение к Рекомендации Комитета министров Совета Европы от 11 мая 2000 г. N</w:t>
      </w:r>
      <w:proofErr w:type="gramStart"/>
      <w:r w:rsidRPr="009C5CD8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9C5CD8">
        <w:rPr>
          <w:rFonts w:ascii="Times New Roman" w:hAnsi="Times New Roman" w:cs="Times New Roman"/>
          <w:sz w:val="24"/>
          <w:szCs w:val="24"/>
        </w:rPr>
        <w:t xml:space="preserve">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от 27 мая 2003 г. N 58-ФЗ "О системе </w:t>
      </w:r>
      <w:proofErr w:type="gramStart"/>
      <w:r w:rsidRPr="009C5CD8">
        <w:rPr>
          <w:rFonts w:ascii="Times New Roman" w:hAnsi="Times New Roman" w:cs="Times New Roman"/>
          <w:sz w:val="24"/>
          <w:szCs w:val="24"/>
        </w:rPr>
        <w:t>государственной службы Российской Федерации", от 2 марта 2007 г. N 25-ФЗ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Указа Президента Российской Федерации от 12 августа 2002 г. N 885 "Об утверждении общих принципов служебного поведения государственных служащих",  а также основан на общепринятых нравственных принципах и</w:t>
      </w:r>
      <w:proofErr w:type="gramEnd"/>
      <w:r w:rsidRPr="009C5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5CD8">
        <w:rPr>
          <w:rFonts w:ascii="Times New Roman" w:hAnsi="Times New Roman" w:cs="Times New Roman"/>
          <w:sz w:val="24"/>
          <w:szCs w:val="24"/>
        </w:rPr>
        <w:t>нормах</w:t>
      </w:r>
      <w:proofErr w:type="gramEnd"/>
      <w:r w:rsidRPr="009C5CD8">
        <w:rPr>
          <w:rFonts w:ascii="Times New Roman" w:hAnsi="Times New Roman" w:cs="Times New Roman"/>
          <w:sz w:val="24"/>
          <w:szCs w:val="24"/>
        </w:rPr>
        <w:t xml:space="preserve"> российского общества и государства.</w:t>
      </w:r>
    </w:p>
    <w:p w:rsidR="009C5CD8" w:rsidRPr="009C5CD8" w:rsidRDefault="009C5CD8" w:rsidP="009C5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9C5CD8">
        <w:rPr>
          <w:rFonts w:ascii="Times New Roman" w:hAnsi="Times New Roman" w:cs="Times New Roman"/>
          <w:sz w:val="24"/>
          <w:szCs w:val="24"/>
        </w:rPr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Муниципального бюджетного дошкольного образовательного учреждения «</w:t>
      </w:r>
      <w:r w:rsidR="00E83BA9">
        <w:rPr>
          <w:rFonts w:ascii="Times New Roman" w:hAnsi="Times New Roman" w:cs="Times New Roman"/>
          <w:sz w:val="24"/>
          <w:szCs w:val="24"/>
        </w:rPr>
        <w:t>Новоюгински</w:t>
      </w:r>
      <w:r w:rsidRPr="009C5CD8">
        <w:rPr>
          <w:rFonts w:ascii="Times New Roman" w:hAnsi="Times New Roman" w:cs="Times New Roman"/>
          <w:sz w:val="24"/>
          <w:szCs w:val="24"/>
        </w:rPr>
        <w:t>й детский сад №2</w:t>
      </w:r>
      <w:r w:rsidR="00E83BA9">
        <w:rPr>
          <w:rFonts w:ascii="Times New Roman" w:hAnsi="Times New Roman" w:cs="Times New Roman"/>
          <w:sz w:val="24"/>
          <w:szCs w:val="24"/>
        </w:rPr>
        <w:t>0</w:t>
      </w:r>
      <w:r w:rsidRPr="009C5CD8">
        <w:rPr>
          <w:rFonts w:ascii="Times New Roman" w:hAnsi="Times New Roman" w:cs="Times New Roman"/>
          <w:sz w:val="24"/>
          <w:szCs w:val="24"/>
        </w:rPr>
        <w:t>» (далее – работники) независимо от занимаемой ими должности.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9C5CD8">
        <w:rPr>
          <w:rFonts w:ascii="Times New Roman" w:hAnsi="Times New Roman" w:cs="Times New Roman"/>
          <w:sz w:val="24"/>
          <w:szCs w:val="24"/>
        </w:rPr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CD8">
        <w:rPr>
          <w:rFonts w:ascii="Times New Roman" w:hAnsi="Times New Roman" w:cs="Times New Roman"/>
          <w:sz w:val="24"/>
          <w:szCs w:val="24"/>
        </w:rPr>
        <w:t>от работника поведения в отношениях с ним в соответствии с положениями Кодекса.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9C5CD8">
        <w:rPr>
          <w:rFonts w:ascii="Times New Roman" w:hAnsi="Times New Roman" w:cs="Times New Roman"/>
          <w:sz w:val="24"/>
          <w:szCs w:val="24"/>
        </w:rPr>
        <w:t>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CD8" w:rsidRDefault="009C5CD8" w:rsidP="009C5C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CD8">
        <w:rPr>
          <w:rFonts w:ascii="Times New Roman" w:hAnsi="Times New Roman" w:cs="Times New Roman"/>
          <w:b/>
          <w:sz w:val="24"/>
          <w:szCs w:val="24"/>
        </w:rPr>
        <w:t>2.   Основные обязанности, принципы и правила служебного поведения работников образовательного учреждения</w:t>
      </w:r>
    </w:p>
    <w:p w:rsidR="009C5CD8" w:rsidRPr="009C5CD8" w:rsidRDefault="009C5CD8" w:rsidP="009C5C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2.1. В соответствии со ст. 21 Трудового кодекса РФ работник обязан:</w:t>
      </w:r>
    </w:p>
    <w:p w:rsidR="009C5CD8" w:rsidRPr="009C5CD8" w:rsidRDefault="009C5CD8" w:rsidP="009C5C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добросовестно выполнять свои трудовые обязанности, возложенные на него трудовым договором;</w:t>
      </w:r>
    </w:p>
    <w:p w:rsidR="009C5CD8" w:rsidRPr="009C5CD8" w:rsidRDefault="009C5CD8" w:rsidP="009C5C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распорядка;</w:t>
      </w:r>
    </w:p>
    <w:p w:rsidR="009C5CD8" w:rsidRPr="009C5CD8" w:rsidRDefault="009C5CD8" w:rsidP="009C5C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соблюдать трудовую дисциплину;</w:t>
      </w:r>
    </w:p>
    <w:p w:rsidR="009C5CD8" w:rsidRPr="009C5CD8" w:rsidRDefault="009C5CD8" w:rsidP="009C5C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выполнять установленные нормы труда;</w:t>
      </w:r>
    </w:p>
    <w:p w:rsidR="009C5CD8" w:rsidRPr="009C5CD8" w:rsidRDefault="009C5CD8" w:rsidP="009C5C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соблюдать требования по охране труда и обеспечению безопасности труда;</w:t>
      </w:r>
    </w:p>
    <w:p w:rsidR="009C5CD8" w:rsidRPr="009C5CD8" w:rsidRDefault="009C5CD8" w:rsidP="009C5C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бережно относиться к имуществу работодателя (в том числе к имуществу третьих лиц, находящихся у работодателя, если работодатель несет ответственность за сохранность этого имущества) и других работников;</w:t>
      </w:r>
    </w:p>
    <w:p w:rsidR="009C5CD8" w:rsidRPr="009C5CD8" w:rsidRDefault="009C5CD8" w:rsidP="009C5C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 xml:space="preserve"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</w:t>
      </w:r>
      <w:r w:rsidRPr="009C5CD8">
        <w:rPr>
          <w:rFonts w:ascii="Times New Roman" w:hAnsi="Times New Roman" w:cs="Times New Roman"/>
          <w:sz w:val="24"/>
          <w:szCs w:val="24"/>
        </w:rPr>
        <w:lastRenderedPageBreak/>
        <w:t>находящихся у работодателя, если работодатель несет ответственность за сохранность этого имущества).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2.2. Основные принципы служебного поведения работников являются основой поведения граждан в связи с нахождением их в трудовых отношениях с ДОУ.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CD8">
        <w:rPr>
          <w:rFonts w:ascii="Times New Roman" w:hAnsi="Times New Roman" w:cs="Times New Roman"/>
          <w:sz w:val="24"/>
          <w:szCs w:val="24"/>
        </w:rPr>
        <w:t>Работники, осознавая ответственность перед гражданами, обществом и государством, призваны:</w:t>
      </w:r>
    </w:p>
    <w:p w:rsidR="009C5CD8" w:rsidRPr="009C5CD8" w:rsidRDefault="009C5CD8" w:rsidP="009C5C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ДОУ;</w:t>
      </w:r>
    </w:p>
    <w:p w:rsidR="009C5CD8" w:rsidRPr="009C5CD8" w:rsidRDefault="009C5CD8" w:rsidP="009C5C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соблюдать Конституцию Российской Федерации, законодательство Российской Федерации,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9C5CD8" w:rsidRPr="009C5CD8" w:rsidRDefault="009C5CD8" w:rsidP="009C5C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обеспечивать эффективную работу ДОУ;</w:t>
      </w:r>
    </w:p>
    <w:p w:rsidR="009C5CD8" w:rsidRPr="009C5CD8" w:rsidRDefault="009C5CD8" w:rsidP="009C5C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осуществлять свою деятельность в пределах предмета и целей деятельности ДОУ;</w:t>
      </w:r>
    </w:p>
    <w:p w:rsidR="009C5CD8" w:rsidRDefault="009C5CD8" w:rsidP="009C5C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9C5CD8" w:rsidRDefault="009C5CD8" w:rsidP="009C5C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9C5CD8" w:rsidRPr="009C5CD8" w:rsidRDefault="009C5CD8" w:rsidP="009C5C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9C5CD8" w:rsidRPr="009C5CD8" w:rsidRDefault="009C5CD8" w:rsidP="009C5C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 xml:space="preserve">соблюдать нормы профессиональной этики и правила делового поведения;           </w:t>
      </w:r>
    </w:p>
    <w:p w:rsidR="009C5CD8" w:rsidRPr="009C5CD8" w:rsidRDefault="009C5CD8" w:rsidP="009C5C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проявлять корректность и внимательность в обращении с детьми, родителями (законными представителями ребенка), коллегами по работе, должностными лицами и другими гражданами;</w:t>
      </w:r>
    </w:p>
    <w:p w:rsidR="009C5CD8" w:rsidRPr="009C5CD8" w:rsidRDefault="009C5CD8" w:rsidP="009C5C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</w:t>
      </w:r>
      <w:proofErr w:type="spellStart"/>
      <w:r w:rsidRPr="009C5CD8">
        <w:rPr>
          <w:rFonts w:ascii="Times New Roman" w:hAnsi="Times New Roman" w:cs="Times New Roman"/>
          <w:sz w:val="24"/>
          <w:szCs w:val="24"/>
        </w:rPr>
        <w:t>межконфессионному</w:t>
      </w:r>
      <w:proofErr w:type="spellEnd"/>
      <w:r w:rsidRPr="009C5CD8">
        <w:rPr>
          <w:rFonts w:ascii="Times New Roman" w:hAnsi="Times New Roman" w:cs="Times New Roman"/>
          <w:sz w:val="24"/>
          <w:szCs w:val="24"/>
        </w:rPr>
        <w:t xml:space="preserve"> согласию;</w:t>
      </w:r>
    </w:p>
    <w:p w:rsidR="006A7BA9" w:rsidRDefault="009C5CD8" w:rsidP="009C5C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 xml:space="preserve"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авторитету, репутации работника и репутации образовательного учреждению в целом; </w:t>
      </w:r>
    </w:p>
    <w:p w:rsidR="009C5CD8" w:rsidRPr="006A7BA9" w:rsidRDefault="009C5CD8" w:rsidP="009C5C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7BA9">
        <w:rPr>
          <w:rFonts w:ascii="Times New Roman" w:hAnsi="Times New Roman" w:cs="Times New Roman"/>
          <w:sz w:val="24"/>
          <w:szCs w:val="24"/>
        </w:rPr>
        <w:t xml:space="preserve">не создавать условия для получения надлежащей выгоды, пользуясь своим служебным положением; </w:t>
      </w:r>
    </w:p>
    <w:p w:rsidR="009C5CD8" w:rsidRPr="009C5CD8" w:rsidRDefault="009C5CD8" w:rsidP="006A7BA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воздерживаться от публичных высказываний, суждений и оценок в отношении деятельности  ДОУ, его руководителя, если это не входит в должностные обязанности работника;</w:t>
      </w:r>
    </w:p>
    <w:p w:rsidR="009C5CD8" w:rsidRPr="009C5CD8" w:rsidRDefault="009C5CD8" w:rsidP="006A7BA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соблюдать установленные в ДОУ правила предоставления служебной информации и публичных выступлений;</w:t>
      </w:r>
    </w:p>
    <w:p w:rsidR="009C5CD8" w:rsidRPr="009C5CD8" w:rsidRDefault="009C5CD8" w:rsidP="006A7BA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уважительно относиться к деятельности представителей средств массовой информации по информированию общества о работе ДОУ;</w:t>
      </w:r>
    </w:p>
    <w:p w:rsidR="009C5CD8" w:rsidRPr="009C5CD8" w:rsidRDefault="009C5CD8" w:rsidP="006A7BA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сфере ответственности работника ДОУ;</w:t>
      </w:r>
    </w:p>
    <w:p w:rsidR="009C5CD8" w:rsidRPr="009C5CD8" w:rsidRDefault="009C5CD8" w:rsidP="006A7BA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законодательством,</w:t>
      </w:r>
    </w:p>
    <w:p w:rsidR="009C5CD8" w:rsidRPr="009C5CD8" w:rsidRDefault="009C5CD8" w:rsidP="006A7BA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 xml:space="preserve">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9C5CD8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9C5CD8">
        <w:rPr>
          <w:rFonts w:ascii="Times New Roman" w:hAnsi="Times New Roman" w:cs="Times New Roman"/>
          <w:sz w:val="24"/>
          <w:szCs w:val="24"/>
        </w:rPr>
        <w:t xml:space="preserve"> опасного поведения (</w:t>
      </w:r>
      <w:proofErr w:type="spellStart"/>
      <w:r w:rsidRPr="009C5CD8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9C5CD8">
        <w:rPr>
          <w:rFonts w:ascii="Times New Roman" w:hAnsi="Times New Roman" w:cs="Times New Roman"/>
          <w:sz w:val="24"/>
          <w:szCs w:val="24"/>
        </w:rPr>
        <w:t xml:space="preserve"> опасным поведением применительно к настоящему Кодексу считается такое действие или бездействие сотрудника, которое в ситуации конфликта интересов создаёт предпосылки и условия для получения им корыстной выгоды и (или) </w:t>
      </w:r>
      <w:proofErr w:type="gramStart"/>
      <w:r w:rsidRPr="009C5CD8">
        <w:rPr>
          <w:rFonts w:ascii="Times New Roman" w:hAnsi="Times New Roman" w:cs="Times New Roman"/>
          <w:sz w:val="24"/>
          <w:szCs w:val="24"/>
        </w:rPr>
        <w:t>преимуществ</w:t>
      </w:r>
      <w:proofErr w:type="gramEnd"/>
      <w:r w:rsidRPr="009C5CD8">
        <w:rPr>
          <w:rFonts w:ascii="Times New Roman" w:hAnsi="Times New Roman" w:cs="Times New Roman"/>
          <w:sz w:val="24"/>
          <w:szCs w:val="24"/>
        </w:rPr>
        <w:t xml:space="preserve"> как для себя, так и для иных лиц, организаций, </w:t>
      </w:r>
      <w:r w:rsidRPr="009C5CD8">
        <w:rPr>
          <w:rFonts w:ascii="Times New Roman" w:hAnsi="Times New Roman" w:cs="Times New Roman"/>
          <w:sz w:val="24"/>
          <w:szCs w:val="24"/>
        </w:rPr>
        <w:lastRenderedPageBreak/>
        <w:t>учреждений, чьи интересы прямо или косвенно отстаиваются сотрудником, незаконно использующим своё служебное положение).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CD8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9C5CD8">
        <w:rPr>
          <w:rFonts w:ascii="Times New Roman" w:hAnsi="Times New Roman" w:cs="Times New Roman"/>
          <w:sz w:val="24"/>
          <w:szCs w:val="24"/>
        </w:rPr>
        <w:t xml:space="preserve"> опасной является любая ситуация в служебной деятельности, создающая возможность нарушения норм, ограничений и запретов, установленных для сотрудника законодательством Российской Федерации.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2.3. В целях противодействия коррупции работнику ДОУ рекомендуется:</w:t>
      </w:r>
    </w:p>
    <w:p w:rsidR="009C5CD8" w:rsidRPr="009C5CD8" w:rsidRDefault="009C5CD8" w:rsidP="006A7BA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вести себя достойно, действовать в строгом соответствии со своими должностными обязанностями, принципами и нормами профессиональной этики;</w:t>
      </w:r>
    </w:p>
    <w:p w:rsidR="009C5CD8" w:rsidRPr="009C5CD8" w:rsidRDefault="009C5CD8" w:rsidP="006A7BA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избегать ситуаций, провоцирующих причинение вреда его деловой репутации, авторитету работника ДОУ;</w:t>
      </w:r>
    </w:p>
    <w:p w:rsidR="009C5CD8" w:rsidRPr="009C5CD8" w:rsidRDefault="009C5CD8" w:rsidP="006A7BA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 xml:space="preserve">доложить об обстоятельствах конфликта (неопределённости) непосредственному начальнику; </w:t>
      </w:r>
    </w:p>
    <w:p w:rsidR="009C5CD8" w:rsidRPr="009C5CD8" w:rsidRDefault="009C5CD8" w:rsidP="006A7BA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обратиться в комиссию по трудовым спорам и профессиональной этике ДОУ в случае, если руководитель не может разрешить проблему,  либо сам вовлечён в ситуацию этического конфликта или этической неопределённости.</w:t>
      </w:r>
    </w:p>
    <w:p w:rsidR="009C5CD8" w:rsidRPr="009C5CD8" w:rsidRDefault="006A7BA9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9C5CD8" w:rsidRPr="009C5CD8">
        <w:rPr>
          <w:rFonts w:ascii="Times New Roman" w:hAnsi="Times New Roman" w:cs="Times New Roman"/>
          <w:sz w:val="24"/>
          <w:szCs w:val="24"/>
        </w:rPr>
        <w:t>Работник   ДОУ может обрабатывать и передавать служебную информацию при соблюдении действующих в государственных учреждениях РФ  норм 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2</w:t>
      </w:r>
      <w:r w:rsidR="006A7BA9">
        <w:rPr>
          <w:rFonts w:ascii="Times New Roman" w:hAnsi="Times New Roman" w:cs="Times New Roman"/>
          <w:sz w:val="24"/>
          <w:szCs w:val="24"/>
        </w:rPr>
        <w:t xml:space="preserve">.5. </w:t>
      </w:r>
      <w:r w:rsidRPr="009C5CD8">
        <w:rPr>
          <w:rFonts w:ascii="Times New Roman" w:hAnsi="Times New Roman" w:cs="Times New Roman"/>
          <w:sz w:val="24"/>
          <w:szCs w:val="24"/>
        </w:rP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Работник, наделенный организационно-распорядительными полномочиям по отношению к другим работникам, призван:</w:t>
      </w:r>
    </w:p>
    <w:p w:rsidR="009C5CD8" w:rsidRPr="009C5CD8" w:rsidRDefault="009C5CD8" w:rsidP="006A7BA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 xml:space="preserve">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9C5CD8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9C5CD8">
        <w:rPr>
          <w:rFonts w:ascii="Times New Roman" w:hAnsi="Times New Roman" w:cs="Times New Roman"/>
          <w:sz w:val="24"/>
          <w:szCs w:val="24"/>
        </w:rPr>
        <w:t>-опасного поведения, своим личным поведением подавать пример честности, беспристрастности и справедливости;</w:t>
      </w:r>
    </w:p>
    <w:p w:rsidR="009C5CD8" w:rsidRPr="009C5CD8" w:rsidRDefault="009C5CD8" w:rsidP="006A7BA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9C5CD8" w:rsidRPr="009C5CD8" w:rsidRDefault="009C5CD8" w:rsidP="006A7BA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CD8" w:rsidRPr="006A7BA9" w:rsidRDefault="006A7BA9" w:rsidP="006A7B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C5CD8" w:rsidRPr="006A7BA9">
        <w:rPr>
          <w:rFonts w:ascii="Times New Roman" w:hAnsi="Times New Roman" w:cs="Times New Roman"/>
          <w:b/>
          <w:sz w:val="24"/>
          <w:szCs w:val="24"/>
        </w:rPr>
        <w:t>Антикоррупционное поведение руководителя образовательного учреждения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CD8" w:rsidRPr="009C5CD8" w:rsidRDefault="005156D7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9C5CD8" w:rsidRPr="009C5CD8">
        <w:rPr>
          <w:rFonts w:ascii="Times New Roman" w:hAnsi="Times New Roman" w:cs="Times New Roman"/>
          <w:sz w:val="24"/>
          <w:szCs w:val="24"/>
        </w:rPr>
        <w:t>Коррупционно опасное поведение руководителя является злостным видом аморального поведения, дискредитирующим звание руководителя образовательного учреждения.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 xml:space="preserve">3.2. Профилактика </w:t>
      </w:r>
      <w:proofErr w:type="spellStart"/>
      <w:r w:rsidRPr="009C5CD8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9C5CD8">
        <w:rPr>
          <w:rFonts w:ascii="Times New Roman" w:hAnsi="Times New Roman" w:cs="Times New Roman"/>
          <w:sz w:val="24"/>
          <w:szCs w:val="24"/>
        </w:rPr>
        <w:t xml:space="preserve"> опасного поведения руководителя заключается </w:t>
      </w:r>
      <w:proofErr w:type="gramStart"/>
      <w:r w:rsidRPr="009C5C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C5CD8">
        <w:rPr>
          <w:rFonts w:ascii="Times New Roman" w:hAnsi="Times New Roman" w:cs="Times New Roman"/>
          <w:sz w:val="24"/>
          <w:szCs w:val="24"/>
        </w:rPr>
        <w:t>:</w:t>
      </w:r>
    </w:p>
    <w:p w:rsidR="009C5CD8" w:rsidRPr="009C5CD8" w:rsidRDefault="009C5CD8" w:rsidP="005156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 xml:space="preserve">глубоком и всестороннем </w:t>
      </w:r>
      <w:proofErr w:type="gramStart"/>
      <w:r w:rsidRPr="009C5CD8">
        <w:rPr>
          <w:rFonts w:ascii="Times New Roman" w:hAnsi="Times New Roman" w:cs="Times New Roman"/>
          <w:sz w:val="24"/>
          <w:szCs w:val="24"/>
        </w:rPr>
        <w:t>изучении</w:t>
      </w:r>
      <w:proofErr w:type="gramEnd"/>
      <w:r w:rsidRPr="009C5CD8">
        <w:rPr>
          <w:rFonts w:ascii="Times New Roman" w:hAnsi="Times New Roman" w:cs="Times New Roman"/>
          <w:sz w:val="24"/>
          <w:szCs w:val="24"/>
        </w:rPr>
        <w:t xml:space="preserve"> морально-психологических и деловых качеств для назначения на должности руководящего работников ДОУ, учёте соблюдения ими профессионально-этических правил и норм;</w:t>
      </w:r>
    </w:p>
    <w:p w:rsidR="009C5CD8" w:rsidRPr="009C5CD8" w:rsidRDefault="009C5CD8" w:rsidP="005156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5CD8">
        <w:rPr>
          <w:rFonts w:ascii="Times New Roman" w:hAnsi="Times New Roman" w:cs="Times New Roman"/>
          <w:sz w:val="24"/>
          <w:szCs w:val="24"/>
        </w:rPr>
        <w:t>изучении</w:t>
      </w:r>
      <w:proofErr w:type="gramEnd"/>
      <w:r w:rsidRPr="009C5CD8">
        <w:rPr>
          <w:rFonts w:ascii="Times New Roman" w:hAnsi="Times New Roman" w:cs="Times New Roman"/>
          <w:sz w:val="24"/>
          <w:szCs w:val="24"/>
        </w:rPr>
        <w:t xml:space="preserve"> с руководителями всех уровней нравственных основ, профессионально-этических правил и норм, выработке у них навыков антикоррупционного поведения;</w:t>
      </w:r>
    </w:p>
    <w:p w:rsidR="009C5CD8" w:rsidRPr="009C5CD8" w:rsidRDefault="009C5CD8" w:rsidP="005156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5CD8">
        <w:rPr>
          <w:rFonts w:ascii="Times New Roman" w:hAnsi="Times New Roman" w:cs="Times New Roman"/>
          <w:sz w:val="24"/>
          <w:szCs w:val="24"/>
        </w:rPr>
        <w:lastRenderedPageBreak/>
        <w:t>воспитании</w:t>
      </w:r>
      <w:proofErr w:type="gramEnd"/>
      <w:r w:rsidRPr="009C5CD8">
        <w:rPr>
          <w:rFonts w:ascii="Times New Roman" w:hAnsi="Times New Roman" w:cs="Times New Roman"/>
          <w:sz w:val="24"/>
          <w:szCs w:val="24"/>
        </w:rPr>
        <w:t xml:space="preserve"> у руководителей личной ответственности за состояние служебной дисциплины, законности и антикоррупционной защиты сотрудников ДОУ;</w:t>
      </w:r>
    </w:p>
    <w:p w:rsidR="009C5CD8" w:rsidRPr="009C5CD8" w:rsidRDefault="009C5CD8" w:rsidP="005156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5CD8">
        <w:rPr>
          <w:rFonts w:ascii="Times New Roman" w:hAnsi="Times New Roman" w:cs="Times New Roman"/>
          <w:sz w:val="24"/>
          <w:szCs w:val="24"/>
        </w:rPr>
        <w:t>предупреждении</w:t>
      </w:r>
      <w:proofErr w:type="gramEnd"/>
      <w:r w:rsidRPr="009C5CD8">
        <w:rPr>
          <w:rFonts w:ascii="Times New Roman" w:hAnsi="Times New Roman" w:cs="Times New Roman"/>
          <w:sz w:val="24"/>
          <w:szCs w:val="24"/>
        </w:rPr>
        <w:t xml:space="preserve"> и своевременном разрешении ситуаций этических конфликтов, этической неопределённости, вызванных двойными моральными стандартами или двусмысленностью трактовки приказов, распоряжений.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3.3. Руководитель ДОУ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5CD8" w:rsidRPr="005156D7" w:rsidRDefault="009C5CD8" w:rsidP="005156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6D7">
        <w:rPr>
          <w:rFonts w:ascii="Times New Roman" w:hAnsi="Times New Roman" w:cs="Times New Roman"/>
          <w:b/>
          <w:sz w:val="24"/>
          <w:szCs w:val="24"/>
        </w:rPr>
        <w:t>4. Отношение работников МБДОУ к подаркам и иным знакам внимания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4.1. Получение или вручение работниками ДОУ  подарков, вознаграждений, призов, а также оказание разнообразных почестей, услуг (далее – подарков), за исключением случаев, предусмотренных законом, могут создавать ситуации этической неопределённости, способствовать возникновению конфликта интересов.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4.2. Принимая или вручая подарок, стоимость которого превышает предел, установленный действующим законодательством Российской Федерации, работник ДОУ попадает в реальную или мнимую зависимость от дарителя (получателя), что противоречит нормам профессионально-этического стандарта антикоррупционного поведения.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4.3. Общепринятое гостеприимство по признакам родства, землячества, приятельских отношений и получаемые (вручаемые) в связи с этим подарки не должны создавать конфликта интересов.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4.4. Работник  может принимать или вручать подарки, если:</w:t>
      </w:r>
    </w:p>
    <w:p w:rsidR="009C5CD8" w:rsidRPr="009C5CD8" w:rsidRDefault="009C5CD8" w:rsidP="005156D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это является частью официального протокольного мероприятия и происходит публично, открыто;</w:t>
      </w:r>
    </w:p>
    <w:p w:rsidR="009C5CD8" w:rsidRPr="009C5CD8" w:rsidRDefault="009C5CD8" w:rsidP="005156D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ситуация не вызывает сомнения в честности и бескорыстии;</w:t>
      </w:r>
    </w:p>
    <w:p w:rsidR="009C5CD8" w:rsidRPr="009C5CD8" w:rsidRDefault="009C5CD8" w:rsidP="005156D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стоимость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:rsidR="009C5CD8" w:rsidRPr="009C5CD8" w:rsidRDefault="005156D7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 w:rsidR="009C5CD8" w:rsidRPr="009C5CD8">
        <w:rPr>
          <w:rFonts w:ascii="Times New Roman" w:hAnsi="Times New Roman" w:cs="Times New Roman"/>
          <w:sz w:val="24"/>
          <w:szCs w:val="24"/>
        </w:rPr>
        <w:t>Получение или вручение подарков в связи с выполнением профессиональных обязанностей возможно, если это является официальным признанием личных профессиональных достижений работника  ДОУ.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4.6. Работнику  ДОУ не следует:</w:t>
      </w:r>
    </w:p>
    <w:p w:rsidR="009C5CD8" w:rsidRPr="009C5CD8" w:rsidRDefault="009C5CD8" w:rsidP="005156D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создавать предпосылки для возникновения ситуации провокационного характера для получения подарка;</w:t>
      </w:r>
    </w:p>
    <w:p w:rsidR="009C5CD8" w:rsidRPr="009C5CD8" w:rsidRDefault="009C5CD8" w:rsidP="005156D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принимать подарки для себя, своей семьи, родственников, а также для лиц или организаций, с которыми сотрудник имеет или имел отношения, если это может повлиять на его беспристрастность;</w:t>
      </w:r>
    </w:p>
    <w:p w:rsidR="009C5CD8" w:rsidRPr="009C5CD8" w:rsidRDefault="009C5CD8" w:rsidP="005156D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передавать подарки другим лицам, если это не связано с выполнением его служебных обязанностей;</w:t>
      </w:r>
    </w:p>
    <w:p w:rsidR="009C5CD8" w:rsidRPr="009C5CD8" w:rsidRDefault="009C5CD8" w:rsidP="005156D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выступать посредником при передаче подарков в личных корыстных интересах.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CD8" w:rsidRPr="009C5CD8" w:rsidRDefault="005156D7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Сотрудникам ДОУ </w:t>
      </w:r>
      <w:r w:rsidR="009C5CD8" w:rsidRPr="009C5CD8">
        <w:rPr>
          <w:rFonts w:ascii="Times New Roman" w:hAnsi="Times New Roman" w:cs="Times New Roman"/>
          <w:sz w:val="24"/>
          <w:szCs w:val="24"/>
        </w:rPr>
        <w:t xml:space="preserve">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5CD8" w:rsidRPr="005156D7" w:rsidRDefault="009C5CD8" w:rsidP="005156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6D7">
        <w:rPr>
          <w:rFonts w:ascii="Times New Roman" w:hAnsi="Times New Roman" w:cs="Times New Roman"/>
          <w:b/>
          <w:sz w:val="24"/>
          <w:szCs w:val="24"/>
        </w:rPr>
        <w:t>5. Защита интересов работника образовательного учреждения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5.1. Работник ДОУ, добросовестно выполняя профессиональные обязанности, может подвергаться угрозам, шантажу, оскорблениям и клевете, направленным на дискредитирование деятельности сотрудника ДОУ.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lastRenderedPageBreak/>
        <w:t>5.2. Защита работника  от противоправных действий дискредитирующего характера является моральным долгом руководства ДОУ.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5.3. Руководителю образовательного учреждения надлежит поддерживать и защищать работника  в случае его необоснованного обвинения.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5.4. 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 xml:space="preserve">5.5. Работник, нарушающий принципы и нормы профессиональной этики, утрачивает доброе имя и </w:t>
      </w:r>
      <w:proofErr w:type="gramStart"/>
      <w:r w:rsidRPr="009C5CD8">
        <w:rPr>
          <w:rFonts w:ascii="Times New Roman" w:hAnsi="Times New Roman" w:cs="Times New Roman"/>
          <w:sz w:val="24"/>
          <w:szCs w:val="24"/>
        </w:rPr>
        <w:t>порочит честь</w:t>
      </w:r>
      <w:proofErr w:type="gramEnd"/>
      <w:r w:rsidRPr="009C5CD8">
        <w:rPr>
          <w:rFonts w:ascii="Times New Roman" w:hAnsi="Times New Roman" w:cs="Times New Roman"/>
          <w:sz w:val="24"/>
          <w:szCs w:val="24"/>
        </w:rPr>
        <w:t xml:space="preserve"> ДОУ. 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5CD8" w:rsidRPr="005156D7" w:rsidRDefault="009C5CD8" w:rsidP="009C5CD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6D7">
        <w:rPr>
          <w:rFonts w:ascii="Times New Roman" w:hAnsi="Times New Roman" w:cs="Times New Roman"/>
          <w:b/>
          <w:sz w:val="24"/>
          <w:szCs w:val="24"/>
        </w:rPr>
        <w:t xml:space="preserve">                     6. Рекомендательные этические правила служебного поведения </w:t>
      </w:r>
    </w:p>
    <w:p w:rsidR="009C5CD8" w:rsidRDefault="009C5CD8" w:rsidP="009C5CD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6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работников ДОУ</w:t>
      </w:r>
    </w:p>
    <w:p w:rsidR="005156D7" w:rsidRPr="005156D7" w:rsidRDefault="005156D7" w:rsidP="009C5CD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 xml:space="preserve">6.1.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9C5CD8">
        <w:rPr>
          <w:rFonts w:ascii="Times New Roman" w:hAnsi="Times New Roman" w:cs="Times New Roman"/>
          <w:sz w:val="24"/>
          <w:szCs w:val="24"/>
        </w:rPr>
        <w:t>ценностью</w:t>
      </w:r>
      <w:proofErr w:type="gramEnd"/>
      <w:r w:rsidRPr="009C5CD8">
        <w:rPr>
          <w:rFonts w:ascii="Times New Roman" w:hAnsi="Times New Roman" w:cs="Times New Roman"/>
          <w:sz w:val="24"/>
          <w:szCs w:val="24"/>
        </w:rPr>
        <w:t xml:space="preserve"> и каждый гражданин имеет право на неприкосновенность частной жизни, личную и семейную тайну, защиту чести, достоинства своего доброго имени.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 xml:space="preserve">6.2. В служебном поведении работник воздерживается </w:t>
      </w:r>
      <w:proofErr w:type="gramStart"/>
      <w:r w:rsidRPr="009C5CD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C5CD8">
        <w:rPr>
          <w:rFonts w:ascii="Times New Roman" w:hAnsi="Times New Roman" w:cs="Times New Roman"/>
          <w:sz w:val="24"/>
          <w:szCs w:val="24"/>
        </w:rPr>
        <w:t>:</w:t>
      </w:r>
    </w:p>
    <w:p w:rsidR="009C5CD8" w:rsidRPr="009C5CD8" w:rsidRDefault="009C5CD8" w:rsidP="005156D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C5CD8" w:rsidRPr="009C5CD8" w:rsidRDefault="009C5CD8" w:rsidP="005156D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обвинений,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9C5CD8" w:rsidRPr="009C5CD8" w:rsidRDefault="009C5CD8" w:rsidP="005156D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курения на территории ДОУ.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6.3.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Работники должны быть вежливыми, доброжелательными, корректными, внимательными и проявлять терпимость в общении с детьми, родителями (законными представителями ребенка), коллегами и другими гражданами.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CD8">
        <w:rPr>
          <w:rFonts w:ascii="Times New Roman" w:hAnsi="Times New Roman" w:cs="Times New Roman"/>
          <w:sz w:val="24"/>
          <w:szCs w:val="24"/>
        </w:rPr>
        <w:t>6.4. Внешний вид работника при исполнении им должностных обязанностей, в зависимости от условий трудовой деятельности, должен способствовать уважительному отношению граждан к государственному учреждению и соответствовать общепринятому деловому стилю, который отличает сдержанность, традиционность, аккуратность.</w:t>
      </w:r>
    </w:p>
    <w:p w:rsidR="009C5CD8" w:rsidRPr="009C5CD8" w:rsidRDefault="009C5CD8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5CD8" w:rsidRDefault="009C5CD8" w:rsidP="005156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6D7">
        <w:rPr>
          <w:rFonts w:ascii="Times New Roman" w:hAnsi="Times New Roman" w:cs="Times New Roman"/>
          <w:b/>
          <w:sz w:val="24"/>
          <w:szCs w:val="24"/>
        </w:rPr>
        <w:t>7.  Ответственность за нарушение положений  кодекса</w:t>
      </w:r>
    </w:p>
    <w:p w:rsidR="005156D7" w:rsidRPr="005156D7" w:rsidRDefault="005156D7" w:rsidP="005156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CD8" w:rsidRPr="009C5CD8" w:rsidRDefault="005156D7" w:rsidP="009C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Нарушение  сотрудниками ДОУ </w:t>
      </w:r>
      <w:r w:rsidR="009C5CD8" w:rsidRPr="009C5CD8">
        <w:rPr>
          <w:rFonts w:ascii="Times New Roman" w:hAnsi="Times New Roman" w:cs="Times New Roman"/>
          <w:sz w:val="24"/>
          <w:szCs w:val="24"/>
        </w:rPr>
        <w:t>положений  кодекса подлежит моральному осуждению на заседании соответствующей комиссии по соблюдению требований к служеб</w:t>
      </w:r>
      <w:r>
        <w:rPr>
          <w:rFonts w:ascii="Times New Roman" w:hAnsi="Times New Roman" w:cs="Times New Roman"/>
          <w:sz w:val="24"/>
          <w:szCs w:val="24"/>
        </w:rPr>
        <w:t xml:space="preserve">ному поведению сотрудников ДОУ </w:t>
      </w:r>
      <w:r w:rsidR="009C5CD8" w:rsidRPr="009C5CD8">
        <w:rPr>
          <w:rFonts w:ascii="Times New Roman" w:hAnsi="Times New Roman" w:cs="Times New Roman"/>
          <w:sz w:val="24"/>
          <w:szCs w:val="24"/>
        </w:rPr>
        <w:t>и урегулированию конфликта интересов, образуемой в соответствии с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</w:t>
      </w:r>
      <w:proofErr w:type="gramEnd"/>
      <w:r w:rsidR="009C5CD8" w:rsidRPr="009C5CD8">
        <w:rPr>
          <w:rFonts w:ascii="Times New Roman" w:hAnsi="Times New Roman" w:cs="Times New Roman"/>
          <w:sz w:val="24"/>
          <w:szCs w:val="24"/>
        </w:rPr>
        <w:t>, нарушение положений кодекса влечет применение к сотруднику ДОУ мер юридической ответственности. Соб</w:t>
      </w:r>
      <w:r>
        <w:rPr>
          <w:rFonts w:ascii="Times New Roman" w:hAnsi="Times New Roman" w:cs="Times New Roman"/>
          <w:sz w:val="24"/>
          <w:szCs w:val="24"/>
        </w:rPr>
        <w:t xml:space="preserve">людение сотрудниками ДОУ </w:t>
      </w:r>
      <w:r w:rsidR="009C5CD8" w:rsidRPr="009C5CD8">
        <w:rPr>
          <w:rFonts w:ascii="Times New Roman" w:hAnsi="Times New Roman" w:cs="Times New Roman"/>
          <w:sz w:val="24"/>
          <w:szCs w:val="24"/>
        </w:rPr>
        <w:t xml:space="preserve">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 </w:t>
      </w:r>
    </w:p>
    <w:sectPr w:rsidR="009C5CD8" w:rsidRPr="009C5CD8" w:rsidSect="00884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CCE"/>
    <w:multiLevelType w:val="hybridMultilevel"/>
    <w:tmpl w:val="1C740B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84745"/>
    <w:multiLevelType w:val="hybridMultilevel"/>
    <w:tmpl w:val="588EB8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17E7E"/>
    <w:multiLevelType w:val="hybridMultilevel"/>
    <w:tmpl w:val="904E6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9496A"/>
    <w:multiLevelType w:val="hybridMultilevel"/>
    <w:tmpl w:val="B09CE5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94F34"/>
    <w:multiLevelType w:val="hybridMultilevel"/>
    <w:tmpl w:val="41CA60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332923"/>
    <w:multiLevelType w:val="hybridMultilevel"/>
    <w:tmpl w:val="E062B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946CBD"/>
    <w:multiLevelType w:val="hybridMultilevel"/>
    <w:tmpl w:val="DD3852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613E4"/>
    <w:multiLevelType w:val="hybridMultilevel"/>
    <w:tmpl w:val="8F74E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133536"/>
    <w:multiLevelType w:val="hybridMultilevel"/>
    <w:tmpl w:val="16DE8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D8"/>
    <w:rsid w:val="000300C5"/>
    <w:rsid w:val="002A5BC1"/>
    <w:rsid w:val="00460949"/>
    <w:rsid w:val="005156D7"/>
    <w:rsid w:val="006A7BA9"/>
    <w:rsid w:val="00884F23"/>
    <w:rsid w:val="0092379E"/>
    <w:rsid w:val="009C3C95"/>
    <w:rsid w:val="009C5CD8"/>
    <w:rsid w:val="009E384B"/>
    <w:rsid w:val="00D97144"/>
    <w:rsid w:val="00E8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CD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60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9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CD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60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05048-E2FA-439C-95A7-2EA173F6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2337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2017-04-21T09:13:00Z</cp:lastPrinted>
  <dcterms:created xsi:type="dcterms:W3CDTF">2017-04-25T04:03:00Z</dcterms:created>
  <dcterms:modified xsi:type="dcterms:W3CDTF">2017-04-25T04:03:00Z</dcterms:modified>
</cp:coreProperties>
</file>