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088" w:rsidRPr="003A7088" w:rsidRDefault="003A7088" w:rsidP="003A7088">
      <w:pPr>
        <w:shd w:val="clear" w:color="auto" w:fill="FFFFFF"/>
        <w:jc w:val="both"/>
        <w:textAlignment w:val="baseline"/>
        <w:outlineLvl w:val="1"/>
        <w:rPr>
          <w:rFonts w:ascii="Times New Roman" w:eastAsia="Times New Roman" w:hAnsi="Times New Roman" w:cs="Times New Roman"/>
          <w:color w:val="7030A0"/>
          <w:sz w:val="36"/>
          <w:szCs w:val="36"/>
          <w:lang w:eastAsia="ru-RU"/>
        </w:rPr>
      </w:pPr>
      <w:bookmarkStart w:id="0" w:name="_GoBack"/>
      <w:bookmarkEnd w:id="0"/>
      <w:r w:rsidRPr="003A7088">
        <w:rPr>
          <w:rFonts w:ascii="Times New Roman" w:eastAsia="Times New Roman" w:hAnsi="Times New Roman" w:cs="Times New Roman"/>
          <w:color w:val="7030A0"/>
          <w:sz w:val="36"/>
          <w:szCs w:val="36"/>
          <w:lang w:eastAsia="ru-RU"/>
        </w:rPr>
        <w:t>Техника безопасности на воде для детей – поведение в критических ситуациях  </w:t>
      </w:r>
    </w:p>
    <w:p w:rsidR="003A7088" w:rsidRPr="003A7088" w:rsidRDefault="003A7088" w:rsidP="003A7088">
      <w:pPr>
        <w:shd w:val="clear" w:color="auto" w:fill="FFFFFF"/>
        <w:spacing w:after="240"/>
        <w:jc w:val="both"/>
        <w:textAlignment w:val="baseline"/>
        <w:outlineLvl w:val="2"/>
        <w:rPr>
          <w:rFonts w:ascii="Arial" w:eastAsia="Times New Roman" w:hAnsi="Arial" w:cs="Arial"/>
          <w:color w:val="111111"/>
          <w:sz w:val="36"/>
          <w:szCs w:val="36"/>
          <w:lang w:eastAsia="ru-RU"/>
        </w:rPr>
      </w:pPr>
      <w:r w:rsidRPr="003A7088">
        <w:rPr>
          <w:rFonts w:ascii="Arial" w:eastAsia="Times New Roman" w:hAnsi="Arial" w:cs="Arial"/>
          <w:color w:val="111111"/>
          <w:sz w:val="36"/>
          <w:szCs w:val="36"/>
          <w:lang w:eastAsia="ru-RU"/>
        </w:rPr>
        <w:t>Правила безопасности на воде для детей – без паники</w:t>
      </w:r>
    </w:p>
    <w:p w:rsidR="003A7088" w:rsidRPr="003A7088" w:rsidRDefault="003A7088" w:rsidP="003A7088">
      <w:pPr>
        <w:shd w:val="clear" w:color="auto" w:fill="FFFFFF"/>
        <w:jc w:val="both"/>
        <w:textAlignment w:val="baseline"/>
        <w:rPr>
          <w:rFonts w:ascii="Arial" w:eastAsia="Times New Roman" w:hAnsi="Arial" w:cs="Arial"/>
          <w:color w:val="474747"/>
          <w:sz w:val="21"/>
          <w:szCs w:val="21"/>
          <w:lang w:eastAsia="ru-RU"/>
        </w:rPr>
      </w:pPr>
      <w:r>
        <w:rPr>
          <w:rFonts w:ascii="inherit" w:eastAsia="Times New Roman" w:hAnsi="inherit" w:cs="Arial"/>
          <w:noProof/>
          <w:color w:val="4F8600"/>
          <w:sz w:val="21"/>
          <w:szCs w:val="21"/>
          <w:bdr w:val="none" w:sz="0" w:space="0" w:color="auto" w:frame="1"/>
          <w:lang w:eastAsia="ru-RU"/>
        </w:rPr>
        <w:drawing>
          <wp:inline distT="0" distB="0" distL="0" distR="0">
            <wp:extent cx="1905000" cy="857250"/>
            <wp:effectExtent l="19050" t="0" r="0" b="0"/>
            <wp:docPr id="1" name="Рисунок 1" descr="Безопасность для детей. Как лежать на спине в воде">
              <a:hlinkClick xmlns:a="http://schemas.openxmlformats.org/drawingml/2006/main" r:id="rId6"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зопасность для детей. Как лежать на спине в воде">
                      <a:hlinkClick r:id="rId6" tooltip="&quot;&quot;"/>
                    </pic:cNvPr>
                    <pic:cNvPicPr>
                      <a:picLocks noChangeAspect="1" noChangeArrowheads="1"/>
                    </pic:cNvPicPr>
                  </pic:nvPicPr>
                  <pic:blipFill>
                    <a:blip r:embed="rId7" cstate="print"/>
                    <a:srcRect/>
                    <a:stretch>
                      <a:fillRect/>
                    </a:stretch>
                  </pic:blipFill>
                  <pic:spPr bwMode="auto">
                    <a:xfrm>
                      <a:off x="0" y="0"/>
                      <a:ext cx="1905000" cy="857250"/>
                    </a:xfrm>
                    <a:prstGeom prst="rect">
                      <a:avLst/>
                    </a:prstGeom>
                    <a:noFill/>
                    <a:ln w="9525">
                      <a:noFill/>
                      <a:miter lim="800000"/>
                      <a:headEnd/>
                      <a:tailEnd/>
                    </a:ln>
                  </pic:spPr>
                </pic:pic>
              </a:graphicData>
            </a:graphic>
          </wp:inline>
        </w:drawing>
      </w:r>
      <w:r w:rsidRPr="003A7088">
        <w:rPr>
          <w:rFonts w:ascii="Arial" w:eastAsia="Times New Roman" w:hAnsi="Arial" w:cs="Arial"/>
          <w:color w:val="474747"/>
          <w:sz w:val="21"/>
          <w:szCs w:val="21"/>
          <w:lang w:eastAsia="ru-RU"/>
        </w:rPr>
        <w:t>Часто люди тонут из-за того что поддаются панике и не умеют контролировать свое тело. Надо научиться отдыхать лежа на воде, это поможет восстановить силы. Для этого надо перевернуться на спину, руки надо слегка развести в стороны, ноги тоже и можно немного согнуть. Если тело постепенно погружается в воду, то можно легкими расслабленными движениями поддерживать его на поверхности.</w:t>
      </w:r>
    </w:p>
    <w:p w:rsidR="003A7088" w:rsidRPr="003A7088" w:rsidRDefault="003A7088" w:rsidP="003A7088">
      <w:pPr>
        <w:shd w:val="clear" w:color="auto" w:fill="FFFFFF"/>
        <w:spacing w:after="150"/>
        <w:jc w:val="both"/>
        <w:textAlignment w:val="baseline"/>
        <w:rPr>
          <w:rFonts w:ascii="Arial" w:eastAsia="Times New Roman" w:hAnsi="Arial" w:cs="Arial"/>
          <w:color w:val="474747"/>
          <w:sz w:val="21"/>
          <w:szCs w:val="21"/>
          <w:lang w:eastAsia="ru-RU"/>
        </w:rPr>
      </w:pPr>
      <w:r w:rsidRPr="003A7088">
        <w:rPr>
          <w:rFonts w:ascii="Arial" w:eastAsia="Times New Roman" w:hAnsi="Arial" w:cs="Arial"/>
          <w:color w:val="474747"/>
          <w:sz w:val="21"/>
          <w:szCs w:val="21"/>
          <w:lang w:eastAsia="ru-RU"/>
        </w:rPr>
        <w:t> Если во время плавания ты попал в заросли водорослей – не паникуй. Плыви медленно и аккуратно, освобождайся от стеблей растений, гребки совершай у самой поверхности воды.</w:t>
      </w:r>
    </w:p>
    <w:p w:rsidR="003A7088" w:rsidRPr="003A7088" w:rsidRDefault="003A7088" w:rsidP="003A7088">
      <w:pPr>
        <w:shd w:val="clear" w:color="auto" w:fill="FFFFFF"/>
        <w:spacing w:after="150"/>
        <w:jc w:val="both"/>
        <w:textAlignment w:val="baseline"/>
        <w:rPr>
          <w:rFonts w:ascii="Arial" w:eastAsia="Times New Roman" w:hAnsi="Arial" w:cs="Arial"/>
          <w:color w:val="474747"/>
          <w:sz w:val="21"/>
          <w:szCs w:val="21"/>
          <w:lang w:eastAsia="ru-RU"/>
        </w:rPr>
      </w:pPr>
      <w:r w:rsidRPr="003A7088">
        <w:rPr>
          <w:rFonts w:ascii="Arial" w:eastAsia="Times New Roman" w:hAnsi="Arial" w:cs="Arial"/>
          <w:color w:val="474747"/>
          <w:sz w:val="21"/>
          <w:szCs w:val="21"/>
          <w:lang w:eastAsia="ru-RU"/>
        </w:rPr>
        <w:t>Если ты попал в водоворот, то надо набрать в легкие как можно больше воздуха, нырни под воду и резко под водой сверни в сторону от водоворота.</w:t>
      </w:r>
    </w:p>
    <w:p w:rsidR="003A7088" w:rsidRPr="003A7088" w:rsidRDefault="003A7088" w:rsidP="003A7088">
      <w:pPr>
        <w:shd w:val="clear" w:color="auto" w:fill="FFFFFF"/>
        <w:spacing w:after="150"/>
        <w:jc w:val="both"/>
        <w:textAlignment w:val="baseline"/>
        <w:rPr>
          <w:rFonts w:ascii="Arial" w:eastAsia="Times New Roman" w:hAnsi="Arial" w:cs="Arial"/>
          <w:color w:val="474747"/>
          <w:sz w:val="21"/>
          <w:szCs w:val="21"/>
          <w:lang w:eastAsia="ru-RU"/>
        </w:rPr>
      </w:pPr>
      <w:r w:rsidRPr="003A7088">
        <w:rPr>
          <w:rFonts w:ascii="Arial" w:eastAsia="Times New Roman" w:hAnsi="Arial" w:cs="Arial"/>
          <w:color w:val="474747"/>
          <w:sz w:val="21"/>
          <w:szCs w:val="21"/>
          <w:lang w:eastAsia="ru-RU"/>
        </w:rPr>
        <w:t>Если ты попал в сильно течение, то не пытайся плыть против него – это заберет все силы. Плыви по течению, но под таким углом, чтобы всё время приближаться к берегу. Возвращайся назад по суше.</w:t>
      </w:r>
    </w:p>
    <w:p w:rsidR="003A7088" w:rsidRPr="003A7088" w:rsidRDefault="003A7088" w:rsidP="003A7088">
      <w:pPr>
        <w:shd w:val="clear" w:color="auto" w:fill="FFFFFF"/>
        <w:spacing w:after="150"/>
        <w:jc w:val="both"/>
        <w:textAlignment w:val="baseline"/>
        <w:rPr>
          <w:rFonts w:ascii="Arial" w:eastAsia="Times New Roman" w:hAnsi="Arial" w:cs="Arial"/>
          <w:color w:val="474747"/>
          <w:sz w:val="21"/>
          <w:szCs w:val="21"/>
          <w:lang w:eastAsia="ru-RU"/>
        </w:rPr>
      </w:pPr>
      <w:r w:rsidRPr="003A7088">
        <w:rPr>
          <w:rFonts w:ascii="Arial" w:eastAsia="Times New Roman" w:hAnsi="Arial" w:cs="Arial"/>
          <w:color w:val="474747"/>
          <w:sz w:val="21"/>
          <w:szCs w:val="21"/>
          <w:lang w:eastAsia="ru-RU"/>
        </w:rPr>
        <w:t xml:space="preserve">При плавании в океане или море можно столкнуться с явлением — «канал обратной тяги». Это место, где волны возвращаются обратно. Попав в такое место </w:t>
      </w:r>
      <w:proofErr w:type="gramStart"/>
      <w:r w:rsidRPr="003A7088">
        <w:rPr>
          <w:rFonts w:ascii="Arial" w:eastAsia="Times New Roman" w:hAnsi="Arial" w:cs="Arial"/>
          <w:color w:val="474747"/>
          <w:sz w:val="21"/>
          <w:szCs w:val="21"/>
          <w:lang w:eastAsia="ru-RU"/>
        </w:rPr>
        <w:t>пловца</w:t>
      </w:r>
      <w:proofErr w:type="gramEnd"/>
      <w:r w:rsidRPr="003A7088">
        <w:rPr>
          <w:rFonts w:ascii="Arial" w:eastAsia="Times New Roman" w:hAnsi="Arial" w:cs="Arial"/>
          <w:color w:val="474747"/>
          <w:sz w:val="21"/>
          <w:szCs w:val="21"/>
          <w:lang w:eastAsia="ru-RU"/>
        </w:rPr>
        <w:t xml:space="preserve"> будет относить от берега. В таком случае надо плыть перпендикулярно каналу (то есть, по сути, вдоль берега), так как он обычно не шире 50 метров, а уже когда течении ослабнет направляться к берегу. Для возвращения используй силу волн, пусть они накатываются на твою спину и подталкивают к берегу.</w:t>
      </w:r>
    </w:p>
    <w:p w:rsidR="003A7088" w:rsidRPr="003A7088" w:rsidRDefault="003A7088" w:rsidP="003A7088">
      <w:pPr>
        <w:shd w:val="clear" w:color="auto" w:fill="FFFFFF"/>
        <w:spacing w:after="240"/>
        <w:jc w:val="both"/>
        <w:textAlignment w:val="baseline"/>
        <w:outlineLvl w:val="2"/>
        <w:rPr>
          <w:rFonts w:ascii="Arial" w:eastAsia="Times New Roman" w:hAnsi="Arial" w:cs="Arial"/>
          <w:color w:val="111111"/>
          <w:sz w:val="36"/>
          <w:szCs w:val="36"/>
          <w:lang w:eastAsia="ru-RU"/>
        </w:rPr>
      </w:pPr>
      <w:r w:rsidRPr="003A7088">
        <w:rPr>
          <w:rFonts w:ascii="Arial" w:eastAsia="Times New Roman" w:hAnsi="Arial" w:cs="Arial"/>
          <w:color w:val="111111"/>
          <w:sz w:val="36"/>
          <w:szCs w:val="36"/>
          <w:lang w:eastAsia="ru-RU"/>
        </w:rPr>
        <w:t>Правила безопасности на воде для детей – как избавится от судороги</w:t>
      </w:r>
    </w:p>
    <w:p w:rsidR="003A7088" w:rsidRPr="003A7088" w:rsidRDefault="003A7088" w:rsidP="003A7088">
      <w:pPr>
        <w:shd w:val="clear" w:color="auto" w:fill="FFFFFF"/>
        <w:spacing w:after="150"/>
        <w:jc w:val="both"/>
        <w:textAlignment w:val="baseline"/>
        <w:rPr>
          <w:rFonts w:ascii="Arial" w:eastAsia="Times New Roman" w:hAnsi="Arial" w:cs="Arial"/>
          <w:color w:val="474747"/>
          <w:sz w:val="21"/>
          <w:szCs w:val="21"/>
          <w:lang w:eastAsia="ru-RU"/>
        </w:rPr>
      </w:pPr>
      <w:r w:rsidRPr="003A7088">
        <w:rPr>
          <w:rFonts w:ascii="Arial" w:eastAsia="Times New Roman" w:hAnsi="Arial" w:cs="Arial"/>
          <w:color w:val="474747"/>
          <w:sz w:val="21"/>
          <w:szCs w:val="21"/>
          <w:lang w:eastAsia="ru-RU"/>
        </w:rPr>
        <w:t>Если ты чувствуешь, что мышцу свела судорога, надо немедленно выйти из воды. Если ты не возле берега и доплыть быстро не удастся, то сделать можно следующее:</w:t>
      </w:r>
    </w:p>
    <w:p w:rsidR="003A7088" w:rsidRPr="003A7088" w:rsidRDefault="003A7088" w:rsidP="003A7088">
      <w:pPr>
        <w:numPr>
          <w:ilvl w:val="0"/>
          <w:numId w:val="1"/>
        </w:numPr>
        <w:shd w:val="clear" w:color="auto" w:fill="FFFFFF"/>
        <w:ind w:left="360" w:right="360"/>
        <w:jc w:val="both"/>
        <w:textAlignment w:val="baseline"/>
        <w:rPr>
          <w:rFonts w:ascii="inherit" w:eastAsia="Times New Roman" w:hAnsi="inherit" w:cs="Arial"/>
          <w:color w:val="474747"/>
          <w:sz w:val="21"/>
          <w:szCs w:val="21"/>
          <w:lang w:eastAsia="ru-RU"/>
        </w:rPr>
      </w:pPr>
      <w:r w:rsidRPr="003A7088">
        <w:rPr>
          <w:rFonts w:ascii="inherit" w:eastAsia="Times New Roman" w:hAnsi="inherit" w:cs="Arial"/>
          <w:color w:val="474747"/>
          <w:sz w:val="21"/>
          <w:szCs w:val="21"/>
          <w:lang w:eastAsia="ru-RU"/>
        </w:rPr>
        <w:t>Судорога пройдет, если мышцу которую она свела уколоть чем-то острым, например, булавкой. Именно поэтому при дальних и долгих заплывах рекомендуется прикалывать сбоку плавок небольшую английскую булавку. Но тебе вообще не надо делать такие заплывы — это лучшая защита от судорог;</w:t>
      </w:r>
    </w:p>
    <w:p w:rsidR="003A7088" w:rsidRPr="003A7088" w:rsidRDefault="003A7088" w:rsidP="003A7088">
      <w:pPr>
        <w:numPr>
          <w:ilvl w:val="0"/>
          <w:numId w:val="1"/>
        </w:numPr>
        <w:shd w:val="clear" w:color="auto" w:fill="FFFFFF"/>
        <w:ind w:left="360" w:right="360"/>
        <w:jc w:val="both"/>
        <w:textAlignment w:val="baseline"/>
        <w:rPr>
          <w:rFonts w:ascii="inherit" w:eastAsia="Times New Roman" w:hAnsi="inherit" w:cs="Arial"/>
          <w:color w:val="474747"/>
          <w:sz w:val="21"/>
          <w:szCs w:val="21"/>
          <w:lang w:eastAsia="ru-RU"/>
        </w:rPr>
      </w:pPr>
      <w:r w:rsidRPr="003A7088">
        <w:rPr>
          <w:rFonts w:ascii="inherit" w:eastAsia="Times New Roman" w:hAnsi="inherit" w:cs="Arial"/>
          <w:color w:val="474747"/>
          <w:sz w:val="21"/>
          <w:szCs w:val="21"/>
          <w:lang w:eastAsia="ru-RU"/>
        </w:rPr>
        <w:t xml:space="preserve">Если ты чувствуешь, что </w:t>
      </w:r>
      <w:proofErr w:type="gramStart"/>
      <w:r w:rsidRPr="003A7088">
        <w:rPr>
          <w:rFonts w:ascii="inherit" w:eastAsia="Times New Roman" w:hAnsi="inherit" w:cs="Arial"/>
          <w:color w:val="474747"/>
          <w:sz w:val="21"/>
          <w:szCs w:val="21"/>
          <w:lang w:eastAsia="ru-RU"/>
        </w:rPr>
        <w:t>устаешь и тело начинают</w:t>
      </w:r>
      <w:proofErr w:type="gramEnd"/>
      <w:r w:rsidRPr="003A7088">
        <w:rPr>
          <w:rFonts w:ascii="inherit" w:eastAsia="Times New Roman" w:hAnsi="inherit" w:cs="Arial"/>
          <w:color w:val="474747"/>
          <w:sz w:val="21"/>
          <w:szCs w:val="21"/>
          <w:lang w:eastAsia="ru-RU"/>
        </w:rPr>
        <w:t xml:space="preserve"> хватать слабые кратковременные судороги, перевернись на спину, отдохни и плыви какое-то время на спине;</w:t>
      </w:r>
    </w:p>
    <w:p w:rsidR="003A7088" w:rsidRPr="003A7088" w:rsidRDefault="003A7088" w:rsidP="003A7088">
      <w:pPr>
        <w:numPr>
          <w:ilvl w:val="0"/>
          <w:numId w:val="1"/>
        </w:numPr>
        <w:shd w:val="clear" w:color="auto" w:fill="FFFFFF"/>
        <w:ind w:left="360" w:right="360"/>
        <w:jc w:val="both"/>
        <w:textAlignment w:val="baseline"/>
        <w:rPr>
          <w:rFonts w:ascii="inherit" w:eastAsia="Times New Roman" w:hAnsi="inherit" w:cs="Arial"/>
          <w:color w:val="474747"/>
          <w:sz w:val="21"/>
          <w:szCs w:val="21"/>
          <w:lang w:eastAsia="ru-RU"/>
        </w:rPr>
      </w:pPr>
      <w:r w:rsidRPr="003A7088">
        <w:rPr>
          <w:rFonts w:ascii="inherit" w:eastAsia="Times New Roman" w:hAnsi="inherit" w:cs="Arial"/>
          <w:color w:val="474747"/>
          <w:sz w:val="21"/>
          <w:szCs w:val="21"/>
          <w:lang w:eastAsia="ru-RU"/>
        </w:rPr>
        <w:t>Если судорога свела пальцы руки, то надо резко сжать пальцы в кулак, а затем резко выбросить руку вперед и в наружную сторону (правую — вправо, левую — влево) при этом разжав резко пальцы;</w:t>
      </w:r>
    </w:p>
    <w:p w:rsidR="003A7088" w:rsidRPr="003A7088" w:rsidRDefault="003A7088" w:rsidP="003A7088">
      <w:pPr>
        <w:numPr>
          <w:ilvl w:val="0"/>
          <w:numId w:val="1"/>
        </w:numPr>
        <w:shd w:val="clear" w:color="auto" w:fill="FFFFFF"/>
        <w:ind w:left="360" w:right="360"/>
        <w:jc w:val="both"/>
        <w:textAlignment w:val="baseline"/>
        <w:rPr>
          <w:rFonts w:ascii="inherit" w:eastAsia="Times New Roman" w:hAnsi="inherit" w:cs="Arial"/>
          <w:color w:val="474747"/>
          <w:sz w:val="21"/>
          <w:szCs w:val="21"/>
          <w:lang w:eastAsia="ru-RU"/>
        </w:rPr>
      </w:pPr>
      <w:r w:rsidRPr="003A7088">
        <w:rPr>
          <w:rFonts w:ascii="inherit" w:eastAsia="Times New Roman" w:hAnsi="inherit" w:cs="Arial"/>
          <w:color w:val="474747"/>
          <w:sz w:val="21"/>
          <w:szCs w:val="21"/>
          <w:lang w:eastAsia="ru-RU"/>
        </w:rPr>
        <w:t>Если судорога свела икроножную мышцу, то надо принять согнутое положение, и потянуть двумя руками стопу, сведенной судорогой ноги, на себя к животу и груди;</w:t>
      </w:r>
    </w:p>
    <w:p w:rsidR="003A7088" w:rsidRPr="003A7088" w:rsidRDefault="003A7088" w:rsidP="003A7088">
      <w:pPr>
        <w:numPr>
          <w:ilvl w:val="0"/>
          <w:numId w:val="1"/>
        </w:numPr>
        <w:shd w:val="clear" w:color="auto" w:fill="FFFFFF"/>
        <w:ind w:left="360" w:right="360"/>
        <w:jc w:val="both"/>
        <w:textAlignment w:val="baseline"/>
        <w:rPr>
          <w:rFonts w:ascii="inherit" w:eastAsia="Times New Roman" w:hAnsi="inherit" w:cs="Arial"/>
          <w:color w:val="474747"/>
          <w:sz w:val="21"/>
          <w:szCs w:val="21"/>
          <w:lang w:eastAsia="ru-RU"/>
        </w:rPr>
      </w:pPr>
      <w:r w:rsidRPr="003A7088">
        <w:rPr>
          <w:rFonts w:ascii="inherit" w:eastAsia="Times New Roman" w:hAnsi="inherit" w:cs="Arial"/>
          <w:color w:val="474747"/>
          <w:sz w:val="21"/>
          <w:szCs w:val="21"/>
          <w:lang w:eastAsia="ru-RU"/>
        </w:rPr>
        <w:t>Если судорога свела мышцу бедра, то надо обхватить руками лодыжку ноги с наружной стороны (ближе к стопе) и с силой потянуть её назад к спине.</w:t>
      </w:r>
    </w:p>
    <w:p w:rsidR="003A7088" w:rsidRPr="003A7088" w:rsidRDefault="003A7088" w:rsidP="003A7088">
      <w:pPr>
        <w:shd w:val="clear" w:color="auto" w:fill="FFFFFF"/>
        <w:jc w:val="both"/>
        <w:textAlignment w:val="baseline"/>
        <w:rPr>
          <w:rFonts w:ascii="Arial" w:eastAsia="Times New Roman" w:hAnsi="Arial" w:cs="Arial"/>
          <w:color w:val="474747"/>
          <w:sz w:val="21"/>
          <w:szCs w:val="21"/>
          <w:lang w:eastAsia="ru-RU"/>
        </w:rPr>
      </w:pPr>
      <w:r>
        <w:rPr>
          <w:rFonts w:ascii="inherit" w:eastAsia="Times New Roman" w:hAnsi="inherit" w:cs="Arial"/>
          <w:noProof/>
          <w:color w:val="4F8600"/>
          <w:sz w:val="21"/>
          <w:szCs w:val="21"/>
          <w:bdr w:val="none" w:sz="0" w:space="0" w:color="auto" w:frame="1"/>
          <w:lang w:eastAsia="ru-RU"/>
        </w:rPr>
        <w:drawing>
          <wp:inline distT="0" distB="0" distL="0" distR="0">
            <wp:extent cx="1428750" cy="1076325"/>
            <wp:effectExtent l="19050" t="0" r="0" b="0"/>
            <wp:docPr id="2" name="Рисунок 2" descr="Безопасность на воде. Как избавиться от судороги ноги">
              <a:hlinkClick xmlns:a="http://schemas.openxmlformats.org/drawingml/2006/main" r:id="rId8"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езопасность на воде. Как избавиться от судороги ноги">
                      <a:hlinkClick r:id="rId8" tooltip="&quot;&quot;"/>
                    </pic:cNvPr>
                    <pic:cNvPicPr>
                      <a:picLocks noChangeAspect="1" noChangeArrowheads="1"/>
                    </pic:cNvPicPr>
                  </pic:nvPicPr>
                  <pic:blipFill>
                    <a:blip r:embed="rId9" cstate="print"/>
                    <a:srcRect/>
                    <a:stretch>
                      <a:fillRect/>
                    </a:stretch>
                  </pic:blipFill>
                  <pic:spPr bwMode="auto">
                    <a:xfrm>
                      <a:off x="0" y="0"/>
                      <a:ext cx="1428750" cy="1076325"/>
                    </a:xfrm>
                    <a:prstGeom prst="rect">
                      <a:avLst/>
                    </a:prstGeom>
                    <a:noFill/>
                    <a:ln w="9525">
                      <a:noFill/>
                      <a:miter lim="800000"/>
                      <a:headEnd/>
                      <a:tailEnd/>
                    </a:ln>
                  </pic:spPr>
                </pic:pic>
              </a:graphicData>
            </a:graphic>
          </wp:inline>
        </w:drawing>
      </w:r>
      <w:r w:rsidRPr="003A7088">
        <w:rPr>
          <w:rFonts w:ascii="Arial" w:eastAsia="Times New Roman" w:hAnsi="Arial" w:cs="Arial"/>
          <w:color w:val="474747"/>
          <w:sz w:val="21"/>
          <w:szCs w:val="21"/>
          <w:lang w:eastAsia="ru-RU"/>
        </w:rPr>
        <w:t xml:space="preserve">Потренируйся делать движения, которые помогут тебе избавиться от судороги. Пусть взрослые проверят, насколько правильно ты их делаешь. Это важные знания, </w:t>
      </w:r>
      <w:r w:rsidRPr="003A7088">
        <w:rPr>
          <w:rFonts w:ascii="Arial" w:eastAsia="Times New Roman" w:hAnsi="Arial" w:cs="Arial"/>
          <w:color w:val="474747"/>
          <w:sz w:val="21"/>
          <w:szCs w:val="21"/>
          <w:lang w:eastAsia="ru-RU"/>
        </w:rPr>
        <w:lastRenderedPageBreak/>
        <w:t xml:space="preserve">от них может зависеть твоя жизнь. При этом надо помнить, что есть несколько методик избавления от судорог. </w:t>
      </w:r>
      <w:proofErr w:type="gramStart"/>
      <w:r w:rsidRPr="003A7088">
        <w:rPr>
          <w:rFonts w:ascii="Arial" w:eastAsia="Times New Roman" w:hAnsi="Arial" w:cs="Arial"/>
          <w:color w:val="474747"/>
          <w:sz w:val="21"/>
          <w:szCs w:val="21"/>
          <w:lang w:eastAsia="ru-RU"/>
        </w:rPr>
        <w:t>Мы привели лишь основные из них и возможно тебе будет удобней использовать другую.</w:t>
      </w:r>
      <w:proofErr w:type="gramEnd"/>
      <w:r w:rsidRPr="003A7088">
        <w:rPr>
          <w:rFonts w:ascii="Arial" w:eastAsia="Times New Roman" w:hAnsi="Arial" w:cs="Arial"/>
          <w:color w:val="474747"/>
          <w:sz w:val="21"/>
          <w:szCs w:val="21"/>
          <w:lang w:eastAsia="ru-RU"/>
        </w:rPr>
        <w:t xml:space="preserve"> </w:t>
      </w:r>
      <w:proofErr w:type="gramStart"/>
      <w:r w:rsidRPr="003A7088">
        <w:rPr>
          <w:rFonts w:ascii="Arial" w:eastAsia="Times New Roman" w:hAnsi="Arial" w:cs="Arial"/>
          <w:color w:val="474747"/>
          <w:sz w:val="21"/>
          <w:szCs w:val="21"/>
          <w:lang w:eastAsia="ru-RU"/>
        </w:rPr>
        <w:t>Например, от сведения икроножной мышцы можно избавиться с силой потянув ногу за большой палец во внутрь, как бы проворачивая её в колене и сгибая в середину к животу.</w:t>
      </w:r>
      <w:proofErr w:type="gramEnd"/>
      <w:r w:rsidRPr="003A7088">
        <w:rPr>
          <w:rFonts w:ascii="Arial" w:eastAsia="Times New Roman" w:hAnsi="Arial" w:cs="Arial"/>
          <w:color w:val="474747"/>
          <w:sz w:val="21"/>
          <w:szCs w:val="21"/>
          <w:lang w:eastAsia="ru-RU"/>
        </w:rPr>
        <w:t xml:space="preserve"> Но всегда помни, что самая лучшая защита от судорог, это не плавать долго и далеко от берега и не лезть в холодную воду. Всегда соблюдай правила </w:t>
      </w:r>
      <w:proofErr w:type="gramStart"/>
      <w:r w:rsidRPr="003A7088">
        <w:rPr>
          <w:rFonts w:ascii="Arial" w:eastAsia="Times New Roman" w:hAnsi="Arial" w:cs="Arial"/>
          <w:color w:val="474747"/>
          <w:sz w:val="21"/>
          <w:szCs w:val="21"/>
          <w:lang w:eastAsia="ru-RU"/>
        </w:rPr>
        <w:t>безопасности</w:t>
      </w:r>
      <w:proofErr w:type="gramEnd"/>
      <w:r w:rsidRPr="003A7088">
        <w:rPr>
          <w:rFonts w:ascii="Arial" w:eastAsia="Times New Roman" w:hAnsi="Arial" w:cs="Arial"/>
          <w:color w:val="474747"/>
          <w:sz w:val="21"/>
          <w:szCs w:val="21"/>
          <w:lang w:eastAsia="ru-RU"/>
        </w:rPr>
        <w:t xml:space="preserve"> и ты будешь надежно защищен!</w:t>
      </w:r>
    </w:p>
    <w:p w:rsidR="003A7088" w:rsidRPr="003A7088" w:rsidRDefault="003A7088" w:rsidP="003A7088">
      <w:pPr>
        <w:shd w:val="clear" w:color="auto" w:fill="FFFFFF"/>
        <w:spacing w:after="240"/>
        <w:jc w:val="both"/>
        <w:textAlignment w:val="baseline"/>
        <w:outlineLvl w:val="2"/>
        <w:rPr>
          <w:rFonts w:ascii="Arial" w:eastAsia="Times New Roman" w:hAnsi="Arial" w:cs="Arial"/>
          <w:color w:val="111111"/>
          <w:sz w:val="36"/>
          <w:szCs w:val="36"/>
          <w:lang w:eastAsia="ru-RU"/>
        </w:rPr>
      </w:pPr>
      <w:r w:rsidRPr="003A7088">
        <w:rPr>
          <w:rFonts w:ascii="Arial" w:eastAsia="Times New Roman" w:hAnsi="Arial" w:cs="Arial"/>
          <w:color w:val="111111"/>
          <w:sz w:val="36"/>
          <w:szCs w:val="36"/>
          <w:lang w:eastAsia="ru-RU"/>
        </w:rPr>
        <w:t>Правила безопасности на воде для детей – спасение утопающих</w:t>
      </w:r>
    </w:p>
    <w:p w:rsidR="003A7088" w:rsidRPr="003A7088" w:rsidRDefault="003A7088" w:rsidP="003A7088">
      <w:pPr>
        <w:shd w:val="clear" w:color="auto" w:fill="FFFFFF"/>
        <w:spacing w:after="150"/>
        <w:jc w:val="both"/>
        <w:textAlignment w:val="baseline"/>
        <w:rPr>
          <w:rFonts w:ascii="Arial" w:eastAsia="Times New Roman" w:hAnsi="Arial" w:cs="Arial"/>
          <w:color w:val="474747"/>
          <w:sz w:val="21"/>
          <w:szCs w:val="21"/>
          <w:lang w:eastAsia="ru-RU"/>
        </w:rPr>
      </w:pPr>
      <w:r w:rsidRPr="003A7088">
        <w:rPr>
          <w:rFonts w:ascii="Arial" w:eastAsia="Times New Roman" w:hAnsi="Arial" w:cs="Arial"/>
          <w:color w:val="474747"/>
          <w:sz w:val="21"/>
          <w:szCs w:val="21"/>
          <w:lang w:eastAsia="ru-RU"/>
        </w:rPr>
        <w:t xml:space="preserve">Тонущий человек практически никогда не кричит, как показывают в фильмах. У него </w:t>
      </w:r>
      <w:proofErr w:type="gramStart"/>
      <w:r w:rsidRPr="003A7088">
        <w:rPr>
          <w:rFonts w:ascii="Arial" w:eastAsia="Times New Roman" w:hAnsi="Arial" w:cs="Arial"/>
          <w:color w:val="474747"/>
          <w:sz w:val="21"/>
          <w:szCs w:val="21"/>
          <w:lang w:eastAsia="ru-RU"/>
        </w:rPr>
        <w:t>нет сил кричать</w:t>
      </w:r>
      <w:proofErr w:type="gramEnd"/>
      <w:r w:rsidRPr="003A7088">
        <w:rPr>
          <w:rFonts w:ascii="Arial" w:eastAsia="Times New Roman" w:hAnsi="Arial" w:cs="Arial"/>
          <w:color w:val="474747"/>
          <w:sz w:val="21"/>
          <w:szCs w:val="21"/>
          <w:lang w:eastAsia="ru-RU"/>
        </w:rPr>
        <w:t xml:space="preserve">, он борется за глоток воздуха. Поэтому если ты видишь кого-то у кого выпучены глаза, он то погружается в воду, то слегка выныривает, движения его беспорядочны, он барахтается и пытается двигаться к берегу – скорее </w:t>
      </w:r>
      <w:proofErr w:type="gramStart"/>
      <w:r w:rsidRPr="003A7088">
        <w:rPr>
          <w:rFonts w:ascii="Arial" w:eastAsia="Times New Roman" w:hAnsi="Arial" w:cs="Arial"/>
          <w:color w:val="474747"/>
          <w:sz w:val="21"/>
          <w:szCs w:val="21"/>
          <w:lang w:eastAsia="ru-RU"/>
        </w:rPr>
        <w:t>всего</w:t>
      </w:r>
      <w:proofErr w:type="gramEnd"/>
      <w:r w:rsidRPr="003A7088">
        <w:rPr>
          <w:rFonts w:ascii="Arial" w:eastAsia="Times New Roman" w:hAnsi="Arial" w:cs="Arial"/>
          <w:color w:val="474747"/>
          <w:sz w:val="21"/>
          <w:szCs w:val="21"/>
          <w:lang w:eastAsia="ru-RU"/>
        </w:rPr>
        <w:t xml:space="preserve"> этот человек тонет и ему нужна помощь.</w:t>
      </w:r>
    </w:p>
    <w:p w:rsidR="003A7088" w:rsidRPr="003A7088" w:rsidRDefault="003A7088" w:rsidP="003A7088">
      <w:pPr>
        <w:shd w:val="clear" w:color="auto" w:fill="FFFFFF"/>
        <w:spacing w:after="150"/>
        <w:jc w:val="both"/>
        <w:textAlignment w:val="baseline"/>
        <w:rPr>
          <w:rFonts w:ascii="Arial" w:eastAsia="Times New Roman" w:hAnsi="Arial" w:cs="Arial"/>
          <w:color w:val="474747"/>
          <w:sz w:val="21"/>
          <w:szCs w:val="21"/>
          <w:lang w:eastAsia="ru-RU"/>
        </w:rPr>
      </w:pPr>
      <w:r w:rsidRPr="003A7088">
        <w:rPr>
          <w:rFonts w:ascii="Arial" w:eastAsia="Times New Roman" w:hAnsi="Arial" w:cs="Arial"/>
          <w:color w:val="474747"/>
          <w:sz w:val="21"/>
          <w:szCs w:val="21"/>
          <w:lang w:eastAsia="ru-RU"/>
        </w:rPr>
        <w:t xml:space="preserve">Если есть возможность о тонущем человеке всегда надо сообщить взрослым. Если взрослых нет, то плыть к нему надо по самой короткой линии от берега (если ты на берегу). При этом постарайся запомнить ориентир на земле, если человек уйдет под воду, то ты примерно будешь знать, где его искать. Спасать человека лучше используя любое </w:t>
      </w:r>
      <w:proofErr w:type="spellStart"/>
      <w:r w:rsidRPr="003A7088">
        <w:rPr>
          <w:rFonts w:ascii="Arial" w:eastAsia="Times New Roman" w:hAnsi="Arial" w:cs="Arial"/>
          <w:color w:val="474747"/>
          <w:sz w:val="21"/>
          <w:szCs w:val="21"/>
          <w:lang w:eastAsia="ru-RU"/>
        </w:rPr>
        <w:t>плавсредство</w:t>
      </w:r>
      <w:proofErr w:type="spellEnd"/>
      <w:r w:rsidRPr="003A7088">
        <w:rPr>
          <w:rFonts w:ascii="Arial" w:eastAsia="Times New Roman" w:hAnsi="Arial" w:cs="Arial"/>
          <w:color w:val="474747"/>
          <w:sz w:val="21"/>
          <w:szCs w:val="21"/>
          <w:lang w:eastAsia="ru-RU"/>
        </w:rPr>
        <w:t xml:space="preserve"> (круг, накачанную шину, матрас), он и ты сможете схватиться за него и отдохнуть. Если тонет взрослый, который крупнее тебя, то спасать его самостоятельно и без </w:t>
      </w:r>
      <w:proofErr w:type="spellStart"/>
      <w:r w:rsidRPr="003A7088">
        <w:rPr>
          <w:rFonts w:ascii="Arial" w:eastAsia="Times New Roman" w:hAnsi="Arial" w:cs="Arial"/>
          <w:color w:val="474747"/>
          <w:sz w:val="21"/>
          <w:szCs w:val="21"/>
          <w:lang w:eastAsia="ru-RU"/>
        </w:rPr>
        <w:t>плавсредств</w:t>
      </w:r>
      <w:proofErr w:type="spellEnd"/>
      <w:r w:rsidRPr="003A7088">
        <w:rPr>
          <w:rFonts w:ascii="Arial" w:eastAsia="Times New Roman" w:hAnsi="Arial" w:cs="Arial"/>
          <w:color w:val="474747"/>
          <w:sz w:val="21"/>
          <w:szCs w:val="21"/>
          <w:lang w:eastAsia="ru-RU"/>
        </w:rPr>
        <w:t xml:space="preserve"> для тебя опасно, ты вряд ли его вытащишь, скорее он в панике утащит тебя под воду.</w:t>
      </w:r>
    </w:p>
    <w:p w:rsidR="003A7088" w:rsidRPr="003A7088" w:rsidRDefault="003A7088" w:rsidP="003A7088">
      <w:pPr>
        <w:shd w:val="clear" w:color="auto" w:fill="FFFFFF"/>
        <w:spacing w:after="150"/>
        <w:jc w:val="both"/>
        <w:textAlignment w:val="baseline"/>
        <w:rPr>
          <w:rFonts w:ascii="Arial" w:eastAsia="Times New Roman" w:hAnsi="Arial" w:cs="Arial"/>
          <w:color w:val="474747"/>
          <w:sz w:val="21"/>
          <w:szCs w:val="21"/>
          <w:lang w:eastAsia="ru-RU"/>
        </w:rPr>
      </w:pPr>
      <w:r w:rsidRPr="003A7088">
        <w:rPr>
          <w:rFonts w:ascii="Arial" w:eastAsia="Times New Roman" w:hAnsi="Arial" w:cs="Arial"/>
          <w:color w:val="474747"/>
          <w:sz w:val="21"/>
          <w:szCs w:val="21"/>
          <w:lang w:eastAsia="ru-RU"/>
        </w:rPr>
        <w:t>Утонувшего человека еще можно спасти в течение 6-7 минут, поэтому не оставляй попыток найти того кто ушел под воду.</w:t>
      </w:r>
    </w:p>
    <w:p w:rsidR="003A7088" w:rsidRPr="003A7088" w:rsidRDefault="003A7088" w:rsidP="003A7088">
      <w:pPr>
        <w:shd w:val="clear" w:color="auto" w:fill="FFFFFF"/>
        <w:spacing w:after="150"/>
        <w:jc w:val="both"/>
        <w:textAlignment w:val="baseline"/>
        <w:rPr>
          <w:rFonts w:ascii="Arial" w:eastAsia="Times New Roman" w:hAnsi="Arial" w:cs="Arial"/>
          <w:color w:val="474747"/>
          <w:sz w:val="21"/>
          <w:szCs w:val="21"/>
          <w:lang w:eastAsia="ru-RU"/>
        </w:rPr>
      </w:pPr>
      <w:r w:rsidRPr="003A7088">
        <w:rPr>
          <w:rFonts w:ascii="Arial" w:eastAsia="Times New Roman" w:hAnsi="Arial" w:cs="Arial"/>
          <w:color w:val="474747"/>
          <w:sz w:val="21"/>
          <w:szCs w:val="21"/>
          <w:lang w:eastAsia="ru-RU"/>
        </w:rPr>
        <w:t>Если тонущий способен нормально реагировать на тебя, то успокой его, пусть держится за твои плечи со стороны спины, а ты греби на животе к берегу брасом. Неадекватного человека надо брать сзади (можно за волосы), так чтобы голова его была над водой, и грести к берегу. Если человек в панике хватает тебя, то надо резко нырнуть под воду, тонущий в испуге отпусти тебя. Если человек без сознания, то его надо взять за подбородок, так чтобы лицо было над водой, и в таком положении плыть к берегу.</w:t>
      </w:r>
    </w:p>
    <w:p w:rsidR="003A7088" w:rsidRPr="003A7088" w:rsidRDefault="003A7088" w:rsidP="003A7088">
      <w:pPr>
        <w:shd w:val="clear" w:color="auto" w:fill="FFFFFF"/>
        <w:spacing w:after="150"/>
        <w:jc w:val="both"/>
        <w:textAlignment w:val="baseline"/>
        <w:rPr>
          <w:rFonts w:ascii="Arial" w:eastAsia="Times New Roman" w:hAnsi="Arial" w:cs="Arial"/>
          <w:color w:val="474747"/>
          <w:sz w:val="21"/>
          <w:szCs w:val="21"/>
          <w:lang w:eastAsia="ru-RU"/>
        </w:rPr>
      </w:pPr>
      <w:r w:rsidRPr="003A7088">
        <w:rPr>
          <w:rFonts w:ascii="Arial" w:eastAsia="Times New Roman" w:hAnsi="Arial" w:cs="Arial"/>
          <w:color w:val="474747"/>
          <w:sz w:val="21"/>
          <w:szCs w:val="21"/>
          <w:lang w:eastAsia="ru-RU"/>
        </w:rPr>
        <w:t>Всегда помни и соблюдай правила безопасности на воде для детей и учи этому товарищей. Безопасность в данном случае не признак трусости, а осторожность разумных людей. Не поддавайся на провокации и глупости и не делай неправильные поступки из-за того что все так делают.</w:t>
      </w:r>
    </w:p>
    <w:p w:rsidR="00863818" w:rsidRDefault="00863818"/>
    <w:sectPr w:rsidR="00863818" w:rsidSect="008638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F0D14"/>
    <w:multiLevelType w:val="multilevel"/>
    <w:tmpl w:val="FA820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088"/>
    <w:rsid w:val="00051213"/>
    <w:rsid w:val="001B78B9"/>
    <w:rsid w:val="003A7088"/>
    <w:rsid w:val="00863818"/>
    <w:rsid w:val="00AF7D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818"/>
  </w:style>
  <w:style w:type="paragraph" w:styleId="2">
    <w:name w:val="heading 2"/>
    <w:basedOn w:val="a"/>
    <w:link w:val="20"/>
    <w:uiPriority w:val="9"/>
    <w:qFormat/>
    <w:rsid w:val="003A7088"/>
    <w:pPr>
      <w:spacing w:before="100" w:beforeAutospacing="1" w:after="100" w:afterAutospacing="1"/>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3A7088"/>
    <w:pPr>
      <w:spacing w:before="100" w:beforeAutospacing="1" w:after="100" w:afterAutospacing="1"/>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A708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A7088"/>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3A7088"/>
    <w:pPr>
      <w:spacing w:before="100" w:beforeAutospacing="1" w:after="100" w:afterAutospacing="1"/>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A7088"/>
    <w:rPr>
      <w:rFonts w:ascii="Tahoma" w:hAnsi="Tahoma" w:cs="Tahoma"/>
      <w:sz w:val="16"/>
      <w:szCs w:val="16"/>
    </w:rPr>
  </w:style>
  <w:style w:type="character" w:customStyle="1" w:styleId="a5">
    <w:name w:val="Текст выноски Знак"/>
    <w:basedOn w:val="a0"/>
    <w:link w:val="a4"/>
    <w:uiPriority w:val="99"/>
    <w:semiHidden/>
    <w:rsid w:val="003A70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818"/>
  </w:style>
  <w:style w:type="paragraph" w:styleId="2">
    <w:name w:val="heading 2"/>
    <w:basedOn w:val="a"/>
    <w:link w:val="20"/>
    <w:uiPriority w:val="9"/>
    <w:qFormat/>
    <w:rsid w:val="003A7088"/>
    <w:pPr>
      <w:spacing w:before="100" w:beforeAutospacing="1" w:after="100" w:afterAutospacing="1"/>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3A7088"/>
    <w:pPr>
      <w:spacing w:before="100" w:beforeAutospacing="1" w:after="100" w:afterAutospacing="1"/>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A708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A7088"/>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3A7088"/>
    <w:pPr>
      <w:spacing w:before="100" w:beforeAutospacing="1" w:after="100" w:afterAutospacing="1"/>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A7088"/>
    <w:rPr>
      <w:rFonts w:ascii="Tahoma" w:hAnsi="Tahoma" w:cs="Tahoma"/>
      <w:sz w:val="16"/>
      <w:szCs w:val="16"/>
    </w:rPr>
  </w:style>
  <w:style w:type="character" w:customStyle="1" w:styleId="a5">
    <w:name w:val="Текст выноски Знак"/>
    <w:basedOn w:val="a0"/>
    <w:link w:val="a4"/>
    <w:uiPriority w:val="99"/>
    <w:semiHidden/>
    <w:rsid w:val="003A70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34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ezopasnost-detej.ru/images/2013/107-1-bezopasnost-na-vode-dlya-detej-sudoroga.jpg" TargetMode="Externa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ezopasnost-detej.ru/images/2013/107-2-bezopasnost-na-vode-dlya-detej-lezhat-na-spine.jp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777</Words>
  <Characters>4434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One_64</dc:creator>
  <cp:lastModifiedBy>User</cp:lastModifiedBy>
  <cp:revision>2</cp:revision>
  <dcterms:created xsi:type="dcterms:W3CDTF">2022-02-17T05:49:00Z</dcterms:created>
  <dcterms:modified xsi:type="dcterms:W3CDTF">2022-02-17T05:49:00Z</dcterms:modified>
</cp:coreProperties>
</file>